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78" w:rsidRDefault="00F13178" w:rsidP="00F13178">
      <w:pPr>
        <w:ind w:right="-314"/>
        <w:jc w:val="right"/>
        <w:outlineLvl w:val="0"/>
        <w:rPr>
          <w:i/>
          <w:sz w:val="28"/>
          <w:szCs w:val="28"/>
        </w:rPr>
      </w:pPr>
      <w:r w:rsidRPr="007F2532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2</w:t>
      </w:r>
    </w:p>
    <w:p w:rsidR="00F13178" w:rsidRPr="00C972C3" w:rsidRDefault="00F13178" w:rsidP="00F13178">
      <w:pPr>
        <w:spacing w:line="228" w:lineRule="auto"/>
        <w:jc w:val="right"/>
        <w:outlineLvl w:val="0"/>
        <w:rPr>
          <w:i/>
          <w:sz w:val="12"/>
          <w:szCs w:val="28"/>
        </w:r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8C7089" w:rsidRDefault="00F13178" w:rsidP="00793113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Pr="004D498F" w:rsidRDefault="00F13178" w:rsidP="00F13178">
      <w:pPr>
        <w:spacing w:line="228" w:lineRule="auto"/>
        <w:jc w:val="right"/>
        <w:outlineLvl w:val="0"/>
        <w:rPr>
          <w:i/>
          <w:sz w:val="8"/>
          <w:szCs w:val="28"/>
        </w:rPr>
      </w:pPr>
    </w:p>
    <w:p w:rsidR="00F13178" w:rsidRPr="007F2532" w:rsidRDefault="00F13178" w:rsidP="00F13178">
      <w:pPr>
        <w:spacing w:line="228" w:lineRule="auto"/>
        <w:jc w:val="center"/>
        <w:outlineLvl w:val="0"/>
        <w:rPr>
          <w:b/>
          <w:sz w:val="28"/>
          <w:szCs w:val="28"/>
        </w:rPr>
      </w:pPr>
      <w:bookmarkStart w:id="0" w:name="_Toc405826959"/>
      <w:r>
        <w:rPr>
          <w:b/>
          <w:sz w:val="28"/>
          <w:szCs w:val="28"/>
        </w:rPr>
        <w:t xml:space="preserve">Сведения о деятельности </w:t>
      </w:r>
      <w:r w:rsidRPr="00FF01AB">
        <w:rPr>
          <w:b/>
          <w:sz w:val="28"/>
          <w:szCs w:val="28"/>
        </w:rPr>
        <w:t>профессиональной образовательной организации за отчетный год</w:t>
      </w:r>
      <w:bookmarkEnd w:id="0"/>
    </w:p>
    <w:p w:rsidR="00F13178" w:rsidRPr="00391715" w:rsidRDefault="00F13178" w:rsidP="00F13178">
      <w:pPr>
        <w:rPr>
          <w:sz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1707"/>
        <w:gridCol w:w="993"/>
        <w:gridCol w:w="1417"/>
      </w:tblGrid>
      <w:tr w:rsidR="00F13178" w:rsidRPr="00C15DDA" w:rsidTr="00793113">
        <w:trPr>
          <w:trHeight w:val="284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jc w:val="center"/>
              <w:rPr>
                <w:b/>
              </w:rPr>
            </w:pPr>
            <w:r w:rsidRPr="00C15DDA">
              <w:rPr>
                <w:b/>
              </w:rPr>
              <w:t xml:space="preserve">№ </w:t>
            </w:r>
            <w:proofErr w:type="spellStart"/>
            <w:proofErr w:type="gramStart"/>
            <w:r w:rsidRPr="00C15DDA">
              <w:rPr>
                <w:b/>
              </w:rPr>
              <w:t>п</w:t>
            </w:r>
            <w:proofErr w:type="spellEnd"/>
            <w:proofErr w:type="gramEnd"/>
            <w:r w:rsidRPr="00C15DDA">
              <w:rPr>
                <w:b/>
              </w:rPr>
              <w:t>/</w:t>
            </w:r>
            <w:proofErr w:type="spellStart"/>
            <w:r w:rsidRPr="00C15DDA">
              <w:rPr>
                <w:b/>
              </w:rPr>
              <w:t>п</w:t>
            </w:r>
            <w:proofErr w:type="spellEnd"/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jc w:val="center"/>
              <w:rPr>
                <w:b/>
              </w:rPr>
            </w:pPr>
            <w:r w:rsidRPr="00C15DDA">
              <w:rPr>
                <w:b/>
              </w:rPr>
              <w:t>Н</w:t>
            </w:r>
            <w:r>
              <w:rPr>
                <w:b/>
              </w:rPr>
              <w:t>аименование</w:t>
            </w:r>
          </w:p>
          <w:p w:rsidR="00F13178" w:rsidRPr="00C15DDA" w:rsidRDefault="00F13178" w:rsidP="00793113">
            <w:pPr>
              <w:jc w:val="center"/>
              <w:rPr>
                <w:b/>
              </w:rPr>
            </w:pPr>
            <w:r w:rsidRPr="00C15DDA">
              <w:rPr>
                <w:b/>
              </w:rPr>
              <w:t>раздела/показателя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ind w:left="-108" w:right="-108"/>
              <w:jc w:val="center"/>
              <w:rPr>
                <w:b/>
              </w:rPr>
            </w:pPr>
            <w:r w:rsidRPr="00C15DDA">
              <w:rPr>
                <w:b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jc w:val="center"/>
              <w:rPr>
                <w:b/>
              </w:rPr>
            </w:pPr>
            <w:r w:rsidRPr="00C15DDA">
              <w:rPr>
                <w:b/>
              </w:rPr>
              <w:t>Значение</w:t>
            </w:r>
          </w:p>
        </w:tc>
      </w:tr>
      <w:tr w:rsidR="00F13178" w:rsidRPr="00C15DDA" w:rsidTr="00793113">
        <w:trPr>
          <w:trHeight w:val="419"/>
        </w:trPr>
        <w:tc>
          <w:tcPr>
            <w:tcW w:w="875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 w:rsidRPr="00C15DDA">
              <w:rPr>
                <w:b/>
              </w:rPr>
              <w:t>1</w:t>
            </w:r>
          </w:p>
        </w:tc>
        <w:tc>
          <w:tcPr>
            <w:tcW w:w="1170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 w:rsidRPr="00C15DDA">
              <w:rPr>
                <w:b/>
              </w:rPr>
              <w:t xml:space="preserve">СВЕДЕНИЯ ОБ </w:t>
            </w:r>
            <w:proofErr w:type="gramStart"/>
            <w:r w:rsidRPr="00C15DDA">
              <w:rPr>
                <w:b/>
              </w:rPr>
              <w:t>ОБУЧАЮЩИХСЯ</w:t>
            </w:r>
            <w:proofErr w:type="gramEnd"/>
            <w:r w:rsidRPr="00C15DDA">
              <w:rPr>
                <w:b/>
              </w:rPr>
              <w:t xml:space="preserve"> ПО ПРОГРАММАМ СПО</w:t>
            </w:r>
          </w:p>
        </w:tc>
        <w:tc>
          <w:tcPr>
            <w:tcW w:w="993" w:type="dxa"/>
            <w:shd w:val="clear" w:color="auto" w:fill="D9D9D9"/>
          </w:tcPr>
          <w:p w:rsidR="00F13178" w:rsidRPr="00C15DDA" w:rsidRDefault="00F13178" w:rsidP="00793113">
            <w:pPr>
              <w:spacing w:line="228" w:lineRule="auto"/>
            </w:pPr>
          </w:p>
        </w:tc>
        <w:tc>
          <w:tcPr>
            <w:tcW w:w="1417" w:type="dxa"/>
            <w:shd w:val="clear" w:color="auto" w:fill="D9D9D9"/>
          </w:tcPr>
          <w:p w:rsidR="00F13178" w:rsidRPr="00C15DDA" w:rsidRDefault="00F13178" w:rsidP="00793113">
            <w:pPr>
              <w:spacing w:line="228" w:lineRule="auto"/>
            </w:pPr>
          </w:p>
        </w:tc>
      </w:tr>
      <w:tr w:rsidR="00F13178" w:rsidRPr="00C15DDA" w:rsidTr="00793113">
        <w:trPr>
          <w:trHeight w:val="155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принятых на </w:t>
            </w:r>
            <w:proofErr w:type="gramStart"/>
            <w:r w:rsidRPr="00C15DDA">
              <w:rPr>
                <w:sz w:val="18"/>
                <w:szCs w:val="18"/>
              </w:rPr>
              <w:t>обучение по</w:t>
            </w:r>
            <w:proofErr w:type="gramEnd"/>
            <w:r w:rsidRPr="00C15DDA">
              <w:rPr>
                <w:sz w:val="18"/>
                <w:szCs w:val="18"/>
              </w:rPr>
              <w:t xml:space="preserve"> всем формам обучения за счет средств областного бюджета в отчетном году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Контрольная цифра приема граждан на </w:t>
            </w:r>
            <w:proofErr w:type="gramStart"/>
            <w:r w:rsidRPr="00C15DDA">
              <w:rPr>
                <w:sz w:val="18"/>
                <w:szCs w:val="18"/>
              </w:rPr>
              <w:t>обучение по</w:t>
            </w:r>
            <w:proofErr w:type="gramEnd"/>
            <w:r w:rsidRPr="00C15DDA">
              <w:rPr>
                <w:sz w:val="18"/>
                <w:szCs w:val="18"/>
              </w:rPr>
              <w:t xml:space="preserve"> всем формам обучения за счет средств областного бюджета, установленная </w:t>
            </w:r>
            <w:r>
              <w:rPr>
                <w:sz w:val="18"/>
                <w:szCs w:val="18"/>
              </w:rPr>
              <w:t>МОН Кузбасса</w:t>
            </w:r>
            <w:r w:rsidRPr="00C15DDA">
              <w:rPr>
                <w:sz w:val="18"/>
                <w:szCs w:val="18"/>
              </w:rPr>
              <w:t xml:space="preserve"> на отчетный год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427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1.3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 xml:space="preserve"> по программам среднего профессионального образования по всем формам обучения на 1 октября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1.3.1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 xml:space="preserve"> по очной форме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1.3.2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 xml:space="preserve"> по </w:t>
            </w:r>
            <w:proofErr w:type="spellStart"/>
            <w:r w:rsidRPr="00C15DDA">
              <w:rPr>
                <w:sz w:val="18"/>
                <w:szCs w:val="18"/>
              </w:rPr>
              <w:t>очно-заочной</w:t>
            </w:r>
            <w:proofErr w:type="spellEnd"/>
            <w:r w:rsidRPr="00C15DDA">
              <w:rPr>
                <w:sz w:val="18"/>
                <w:szCs w:val="18"/>
              </w:rPr>
              <w:t xml:space="preserve"> форме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1.3.3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 xml:space="preserve"> по заочной форме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профессиям и специальностям по очной форме обучения </w:t>
            </w:r>
            <w:r w:rsidRPr="00C15DDA">
              <w:rPr>
                <w:sz w:val="18"/>
                <w:szCs w:val="18"/>
              </w:rPr>
              <w:t>на 1 октября отчетного года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входящим в перечень ТОП-50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3D5FD0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входящим в перечень ТОП-Регион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3D5FD0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1.4.3</w:t>
            </w:r>
          </w:p>
        </w:tc>
        <w:tc>
          <w:tcPr>
            <w:tcW w:w="11707" w:type="dxa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gramStart"/>
            <w:r>
              <w:rPr>
                <w:sz w:val="18"/>
                <w:szCs w:val="18"/>
              </w:rPr>
              <w:t>реализуемым</w:t>
            </w:r>
            <w:proofErr w:type="gramEnd"/>
            <w:r>
              <w:rPr>
                <w:sz w:val="18"/>
                <w:szCs w:val="18"/>
              </w:rPr>
              <w:t xml:space="preserve"> по актуализированным («четвертое поколение») ФГОС СПО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3D5FD0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401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>, выбывших из ПОО с 1 октября предыдущего года по 30 сентября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3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переведены на другие формы обучения </w:t>
            </w:r>
            <w:proofErr w:type="gramStart"/>
            <w:r w:rsidRPr="00C15DDA">
              <w:rPr>
                <w:sz w:val="18"/>
                <w:szCs w:val="18"/>
              </w:rPr>
              <w:t>в</w:t>
            </w:r>
            <w:proofErr w:type="gramEnd"/>
            <w:r w:rsidRPr="00C15DDA">
              <w:rPr>
                <w:sz w:val="18"/>
                <w:szCs w:val="18"/>
              </w:rPr>
              <w:t xml:space="preserve"> данной ПОО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12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.2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переведены в другие ПОО или ОО </w:t>
            </w:r>
            <w:proofErr w:type="gramStart"/>
            <w:r w:rsidRPr="00C15DDA">
              <w:rPr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3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.3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по болезни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9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.4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по собственному желанию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21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.5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отчислены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2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</w:t>
            </w:r>
            <w:r w:rsidRPr="00C15DDA">
              <w:rPr>
                <w:sz w:val="18"/>
                <w:szCs w:val="18"/>
              </w:rPr>
              <w:t>.6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призваны в ряды Вооруженных Сил РФ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56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.7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по другим причинам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right="-250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>, проходивших государственную итоговую аттестацию с 1 октября предыдущего года по 30 сентября отчетного года, всего,</w:t>
            </w:r>
          </w:p>
          <w:p w:rsidR="00F13178" w:rsidRPr="00B14652" w:rsidRDefault="00F13178" w:rsidP="00793113">
            <w:pPr>
              <w:spacing w:line="228" w:lineRule="auto"/>
              <w:rPr>
                <w:sz w:val="18"/>
                <w:szCs w:val="18"/>
                <w:lang w:val="en-US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6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обучающихся, прошедших государственную итоговую аттестацию с оценками «хорошо» и «отлично» 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>, проходивших государственную итоговую аттестацию в форме демонстрационного экзамена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357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C15DDA">
              <w:rPr>
                <w:sz w:val="18"/>
                <w:szCs w:val="18"/>
              </w:rPr>
              <w:t>обучающихся</w:t>
            </w:r>
            <w:proofErr w:type="gramEnd"/>
            <w:r w:rsidRPr="00C15DDA">
              <w:rPr>
                <w:sz w:val="18"/>
                <w:szCs w:val="18"/>
              </w:rPr>
              <w:t>, проходивших промежуточную аттестацию с 1 октября предыдущего года по 30 сентября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обучающихся, прошедших промежуточную аттестацию с оценками «хорошо» и «отлично»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FF01AB" w:rsidRDefault="00F13178" w:rsidP="00793113">
            <w:pPr>
              <w:spacing w:line="228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1707" w:type="dxa"/>
          </w:tcPr>
          <w:p w:rsidR="00F13178" w:rsidRPr="00FF01AB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>, проходивших промежуточную аттестацию в форме демонстрационного экзамена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выпускников с 1 октября предыдущего года по 30 сентября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1.9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выпускников ПОО, обученных по программе </w:t>
            </w:r>
            <w:proofErr w:type="spellStart"/>
            <w:r w:rsidRPr="003A061B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3A061B">
              <w:rPr>
                <w:sz w:val="18"/>
                <w:szCs w:val="18"/>
              </w:rPr>
              <w:t xml:space="preserve"> </w:t>
            </w:r>
            <w:r w:rsidRPr="003A061B">
              <w:rPr>
                <w:sz w:val="18"/>
                <w:szCs w:val="18"/>
                <w:lang w:val="en-US"/>
              </w:rPr>
              <w:t>Express</w:t>
            </w:r>
            <w:r w:rsidRPr="003A061B">
              <w:rPr>
                <w:sz w:val="18"/>
                <w:szCs w:val="18"/>
              </w:rPr>
              <w:t xml:space="preserve"> (в любой организации)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1.10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Средний балл аттестата обучающихся, принятых на обучение за счет средств областного бюджета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балл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1.11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 xml:space="preserve"> по договорам о целевом обучении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1.12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обучающихся из числа иностранных граждан 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1.13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>, являющихся инвалидами, детьми-инвалидами, всего,</w:t>
            </w:r>
          </w:p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1.13.1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имеют статус лица с ограниченными возможностями здоровья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1.14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25"/>
        </w:trPr>
        <w:tc>
          <w:tcPr>
            <w:tcW w:w="875" w:type="dxa"/>
            <w:shd w:val="clear" w:color="auto" w:fill="D9D9D9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b/>
                <w:sz w:val="18"/>
                <w:szCs w:val="18"/>
              </w:rPr>
            </w:pPr>
            <w:r w:rsidRPr="003A06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07" w:type="dxa"/>
            <w:shd w:val="clear" w:color="auto" w:fill="D9D9D9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b/>
                <w:sz w:val="18"/>
                <w:szCs w:val="18"/>
              </w:rPr>
            </w:pPr>
            <w:r w:rsidRPr="003A061B">
              <w:rPr>
                <w:b/>
                <w:sz w:val="18"/>
                <w:szCs w:val="18"/>
              </w:rPr>
              <w:t xml:space="preserve">СВЕДЕНИЯ ОБ УЧАСТИИ </w:t>
            </w:r>
            <w:proofErr w:type="gramStart"/>
            <w:r w:rsidRPr="003A061B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b/>
                <w:sz w:val="18"/>
                <w:szCs w:val="18"/>
              </w:rPr>
              <w:t xml:space="preserve"> ПО ПРОГРАММАМ СПО ВО ВНЕУЧЕБНОЙ РАБОТЕ, КОНКУРСНОМ ДВИЖЕНИИ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2.1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061B">
              <w:rPr>
                <w:sz w:val="18"/>
                <w:szCs w:val="18"/>
              </w:rPr>
              <w:t>Численность обучающихся, занимающихся в спортивных секциях на базе ПОО (помимо занятий по дисциплине «физическая культура»)</w:t>
            </w:r>
            <w:proofErr w:type="gramEnd"/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2.2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>, сдавших нормативы ГТО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2.3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Численность обучающихся, участвующих в работе культурно-творческих коллективов и объединений на базе ПОО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2.4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Численность обучающихся, участвующих в волонтерской деятельности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2.5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Численность обучающихся, принявших участие в общественно-значимых мероприятиях / проектах (форма № Р-7)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2.6.1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Численность обучающихся, зарегистрированных на портале «Россия – страна возможностей»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2.6.2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>, зарегистрированных на портале АИС «Молодежь России»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2.6.3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Численность </w:t>
            </w:r>
            <w:proofErr w:type="gramStart"/>
            <w:r w:rsidRPr="003A061B">
              <w:rPr>
                <w:sz w:val="18"/>
                <w:szCs w:val="18"/>
              </w:rPr>
              <w:t>обучающихся</w:t>
            </w:r>
            <w:proofErr w:type="gramEnd"/>
            <w:r w:rsidRPr="003A061B">
              <w:rPr>
                <w:sz w:val="18"/>
                <w:szCs w:val="18"/>
              </w:rPr>
              <w:t xml:space="preserve">, зарегистрированных на портале </w:t>
            </w:r>
            <w:proofErr w:type="spellStart"/>
            <w:r w:rsidRPr="003A061B">
              <w:rPr>
                <w:sz w:val="18"/>
                <w:szCs w:val="18"/>
                <w:lang w:val="en-US"/>
              </w:rPr>
              <w:t>Dobro</w:t>
            </w:r>
            <w:proofErr w:type="spellEnd"/>
            <w:r w:rsidRPr="003A061B">
              <w:rPr>
                <w:sz w:val="18"/>
                <w:szCs w:val="18"/>
              </w:rPr>
              <w:t>.</w:t>
            </w:r>
            <w:proofErr w:type="spellStart"/>
            <w:r w:rsidRPr="003A061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2.7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 xml:space="preserve">Число поданных заявок на участие в </w:t>
            </w:r>
            <w:proofErr w:type="spellStart"/>
            <w:r w:rsidRPr="003A061B">
              <w:rPr>
                <w:sz w:val="18"/>
                <w:szCs w:val="18"/>
              </w:rPr>
              <w:t>грантовых</w:t>
            </w:r>
            <w:proofErr w:type="spellEnd"/>
            <w:r w:rsidRPr="003A061B">
              <w:rPr>
                <w:sz w:val="18"/>
                <w:szCs w:val="18"/>
              </w:rPr>
              <w:t xml:space="preserve"> конкурсах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обучащиеся</w:t>
            </w:r>
            <w:proofErr w:type="spellEnd"/>
            <w:r>
              <w:rPr>
                <w:sz w:val="18"/>
                <w:szCs w:val="18"/>
              </w:rPr>
              <w:t xml:space="preserve"> – авторы заявки) </w:t>
            </w:r>
            <w:r w:rsidRPr="003A061B">
              <w:rPr>
                <w:sz w:val="18"/>
                <w:szCs w:val="18"/>
              </w:rPr>
              <w:t>в отчетном году (форма № Р-7)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2.8</w:t>
            </w:r>
          </w:p>
        </w:tc>
        <w:tc>
          <w:tcPr>
            <w:tcW w:w="11707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Численность обучающихся, принявших участие в региональном чемпионате «</w:t>
            </w:r>
            <w:proofErr w:type="spellStart"/>
            <w:r w:rsidRPr="003A061B">
              <w:rPr>
                <w:sz w:val="18"/>
                <w:szCs w:val="18"/>
              </w:rPr>
              <w:t>Абилимпикс</w:t>
            </w:r>
            <w:proofErr w:type="spellEnd"/>
            <w:r w:rsidRPr="003A061B">
              <w:rPr>
                <w:sz w:val="18"/>
                <w:szCs w:val="18"/>
              </w:rPr>
              <w:t>»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2.9.1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Число побед обучающихся (призеров, лауреатов) в спортивных соревнованиях, значимых для региональной системы СПО (сумма в форме № Р-9.1)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2.9.2</w:t>
            </w:r>
          </w:p>
        </w:tc>
        <w:tc>
          <w:tcPr>
            <w:tcW w:w="11707" w:type="dxa"/>
          </w:tcPr>
          <w:p w:rsidR="00F13178" w:rsidRPr="003A061B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Число побед обучающихся (призеров, лауреатов) в профессиональных конкурсах, олимпиадах по учебным дисциплинам и специальностям, научных и научно-практических конференциях, в творческих конкурсах и других соревнованиях, значимых для региональной системы СПО (сумма в форме № Р-9.2) в отчетном году</w:t>
            </w:r>
          </w:p>
        </w:tc>
        <w:tc>
          <w:tcPr>
            <w:tcW w:w="993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061B">
              <w:rPr>
                <w:sz w:val="18"/>
                <w:szCs w:val="18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F13178" w:rsidRPr="003A061B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429"/>
        </w:trPr>
        <w:tc>
          <w:tcPr>
            <w:tcW w:w="875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70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ind w:right="-108"/>
              <w:rPr>
                <w:b/>
                <w:sz w:val="18"/>
                <w:szCs w:val="18"/>
              </w:rPr>
            </w:pPr>
            <w:r w:rsidRPr="00C15DDA">
              <w:rPr>
                <w:b/>
                <w:sz w:val="18"/>
                <w:szCs w:val="18"/>
              </w:rPr>
              <w:t xml:space="preserve">СВЕДЕНИЯ О СЛУШАТЕЛЯХ ДОПОЛНИТЕЛЬНЫХ ПРОФЕССИОНАЛЬНЫХ ПРОГРАММ, </w:t>
            </w:r>
          </w:p>
          <w:p w:rsidR="00F13178" w:rsidRPr="00C15DDA" w:rsidRDefault="00F13178" w:rsidP="00793113">
            <w:pPr>
              <w:spacing w:line="228" w:lineRule="auto"/>
              <w:ind w:right="-108"/>
              <w:rPr>
                <w:b/>
                <w:sz w:val="18"/>
                <w:szCs w:val="18"/>
              </w:rPr>
            </w:pPr>
            <w:r w:rsidRPr="00C15DDA">
              <w:rPr>
                <w:b/>
                <w:sz w:val="18"/>
                <w:szCs w:val="18"/>
              </w:rPr>
              <w:t>ПРОГРАММ ПРОФЕССИОНАЛЬНОГО ОБУЧЕНИЯ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слушателей, обученных по дополнительным профессиональным программам в отчетном году,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.1.1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слушателей, являвшихся обучающимися по программам СПО </w:t>
            </w:r>
            <w:proofErr w:type="gramStart"/>
            <w:r w:rsidRPr="00C15DDA">
              <w:rPr>
                <w:sz w:val="18"/>
                <w:szCs w:val="18"/>
              </w:rPr>
              <w:t>в</w:t>
            </w:r>
            <w:proofErr w:type="gramEnd"/>
            <w:r w:rsidRPr="00C15DDA">
              <w:rPr>
                <w:sz w:val="18"/>
                <w:szCs w:val="18"/>
              </w:rPr>
              <w:t xml:space="preserve"> данной ПОО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.1.2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слушателей из других организаций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Нормированный контингент слушателей, обученных по дополнительным профессиональным программам в отчетном году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.3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слушателей, обученных по программам профессионального обучения в отчетном году,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lastRenderedPageBreak/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C15DDA">
              <w:rPr>
                <w:sz w:val="18"/>
                <w:szCs w:val="18"/>
              </w:rPr>
              <w:t>.3.1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слушателей, являвшихся обучающимися по программам СПО </w:t>
            </w:r>
            <w:proofErr w:type="gramStart"/>
            <w:r w:rsidRPr="00C15DDA">
              <w:rPr>
                <w:sz w:val="18"/>
                <w:szCs w:val="18"/>
              </w:rPr>
              <w:t>в</w:t>
            </w:r>
            <w:proofErr w:type="gramEnd"/>
            <w:r w:rsidRPr="00C15DDA">
              <w:rPr>
                <w:sz w:val="18"/>
                <w:szCs w:val="18"/>
              </w:rPr>
              <w:t xml:space="preserve"> данной ПОО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.3.2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слушателей из других организаций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.4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Нормированный контингент слушателей, обученных по программам профессионального обучения в отчетном году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559"/>
        </w:trPr>
        <w:tc>
          <w:tcPr>
            <w:tcW w:w="875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0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 w:rsidRPr="00C15DDA">
              <w:rPr>
                <w:b/>
              </w:rPr>
              <w:t>СВЕДЕНИЯ О МАТЕРИАЛЬНО-ТЕХНИЧЕСКОМ, ФИНАНСОВО-ЭКОНОМИЧЕСКОМ ОБЕСПЕЧЕНИИ ПОО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Средняя месячная начисленная заработная плата преподавателей и мастеров производственного обучения в отчетном году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Pr="00C15DDA">
              <w:rPr>
                <w:sz w:val="18"/>
                <w:szCs w:val="18"/>
              </w:rPr>
              <w:t>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средств по всем видам деятельности, поступивших в ПОО в отчетном году,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внебюджетных средств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средств от образовательной деятельности, поступивших в ПОО в отчетном году,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4.3.1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4.3.2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Кемеровской области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4.3.3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4.3.4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</w:tcPr>
          <w:p w:rsidR="00F13178" w:rsidRDefault="00F13178" w:rsidP="00793113">
            <w:pPr>
              <w:jc w:val="center"/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внебюджетных средств, направленных на увеличение стоимости основных средств по позиции «машины и оборудование»</w:t>
            </w:r>
          </w:p>
        </w:tc>
        <w:tc>
          <w:tcPr>
            <w:tcW w:w="993" w:type="dxa"/>
          </w:tcPr>
          <w:p w:rsidR="00F13178" w:rsidRPr="00814636" w:rsidRDefault="00F13178" w:rsidP="00793113">
            <w:pPr>
              <w:jc w:val="center"/>
              <w:rPr>
                <w:sz w:val="18"/>
                <w:szCs w:val="18"/>
              </w:rPr>
            </w:pPr>
            <w:r w:rsidRPr="00814636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74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Количество используемых в учебных целях компьютеров, имеющих доступ к Интернету, на конец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5.2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Наличие подключения к Интернету со скоростью не менее </w:t>
            </w:r>
            <w:r>
              <w:rPr>
                <w:sz w:val="18"/>
                <w:szCs w:val="18"/>
              </w:rPr>
              <w:t>100</w:t>
            </w:r>
            <w:r w:rsidRPr="00C15DDA">
              <w:rPr>
                <w:sz w:val="18"/>
                <w:szCs w:val="18"/>
              </w:rPr>
              <w:t xml:space="preserve"> Мбит / </w:t>
            </w:r>
            <w:proofErr w:type="gramStart"/>
            <w:r w:rsidRPr="00C15DDA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- 1</w:t>
            </w:r>
          </w:p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- 0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4F4657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4F4657">
              <w:rPr>
                <w:sz w:val="18"/>
                <w:szCs w:val="18"/>
              </w:rPr>
              <w:t>4.6</w:t>
            </w:r>
          </w:p>
        </w:tc>
        <w:tc>
          <w:tcPr>
            <w:tcW w:w="11707" w:type="dxa"/>
            <w:vAlign w:val="center"/>
          </w:tcPr>
          <w:p w:rsidR="00F13178" w:rsidRPr="004F4657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4F4657">
              <w:rPr>
                <w:sz w:val="18"/>
                <w:szCs w:val="18"/>
              </w:rPr>
              <w:t>Количество электронных образовательных ресурсов, разработанных в ПОО в течение трех лет</w:t>
            </w:r>
          </w:p>
        </w:tc>
        <w:tc>
          <w:tcPr>
            <w:tcW w:w="993" w:type="dxa"/>
            <w:vAlign w:val="center"/>
          </w:tcPr>
          <w:p w:rsidR="00F13178" w:rsidRPr="004F4657" w:rsidRDefault="00F13178" w:rsidP="00793113">
            <w:pPr>
              <w:jc w:val="center"/>
            </w:pPr>
            <w:r w:rsidRPr="004F4657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7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11707" w:type="dxa"/>
          </w:tcPr>
          <w:p w:rsidR="00F13178" w:rsidRPr="00123923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программ СПО, реализуемых с использованием практико-ориентированного (дуального) обучения</w:t>
            </w:r>
          </w:p>
        </w:tc>
        <w:tc>
          <w:tcPr>
            <w:tcW w:w="993" w:type="dxa"/>
            <w:vAlign w:val="center"/>
          </w:tcPr>
          <w:p w:rsidR="00F13178" w:rsidRPr="00D20D38" w:rsidRDefault="00F13178" w:rsidP="00793113">
            <w:pPr>
              <w:jc w:val="center"/>
              <w:rPr>
                <w:sz w:val="18"/>
                <w:szCs w:val="18"/>
              </w:rPr>
            </w:pPr>
            <w:r w:rsidRPr="00D20D38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11707" w:type="dxa"/>
          </w:tcPr>
          <w:p w:rsidR="00F13178" w:rsidRPr="00123923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123923">
              <w:rPr>
                <w:sz w:val="18"/>
                <w:szCs w:val="18"/>
              </w:rPr>
              <w:t>Количество программ СПО, прошедших процедуру профессионально-общественной аккредитации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jc w:val="center"/>
            </w:pPr>
            <w:r w:rsidRPr="00D20D38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11707" w:type="dxa"/>
          </w:tcPr>
          <w:p w:rsidR="00F13178" w:rsidRPr="00123923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123923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адаптированных образовательных </w:t>
            </w:r>
            <w:r w:rsidRPr="00123923">
              <w:rPr>
                <w:sz w:val="18"/>
                <w:szCs w:val="18"/>
              </w:rPr>
              <w:t>программ СПО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jc w:val="center"/>
            </w:pPr>
            <w:r w:rsidRPr="00D20D38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11707" w:type="dxa"/>
          </w:tcPr>
          <w:p w:rsidR="00F13178" w:rsidRPr="00123923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Количество условий из перечня </w:t>
            </w:r>
            <w:r w:rsidRPr="007158F6">
              <w:rPr>
                <w:sz w:val="18"/>
                <w:szCs w:val="18"/>
              </w:rPr>
              <w:t>(форма № Р-13), созданных</w:t>
            </w:r>
            <w:r w:rsidRPr="00C15DDA">
              <w:rPr>
                <w:sz w:val="18"/>
                <w:szCs w:val="18"/>
              </w:rPr>
              <w:t xml:space="preserve"> в ПОО для обучения и проживания лиц с </w:t>
            </w:r>
            <w:r>
              <w:rPr>
                <w:sz w:val="18"/>
                <w:szCs w:val="18"/>
              </w:rPr>
              <w:t>ОВЗ</w:t>
            </w:r>
            <w:r w:rsidRPr="00C15DDA">
              <w:rPr>
                <w:sz w:val="18"/>
                <w:szCs w:val="18"/>
              </w:rPr>
              <w:t xml:space="preserve"> и инвалидов по состоянию на конец отчетного года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jc w:val="center"/>
            </w:pPr>
            <w:r w:rsidRPr="00D20D38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333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C15DDA">
              <w:rPr>
                <w:sz w:val="18"/>
                <w:szCs w:val="18"/>
              </w:rPr>
              <w:t>Численность обучающихся, нуждающихся в общежитиях по состоянию на конец отчетного года, всего,</w:t>
            </w:r>
            <w:proofErr w:type="gramEnd"/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1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proofErr w:type="gramStart"/>
            <w:r w:rsidRPr="00C15DDA">
              <w:rPr>
                <w:sz w:val="18"/>
                <w:szCs w:val="18"/>
              </w:rPr>
              <w:t>численность обучающихся, проживающих в общежитиях</w:t>
            </w:r>
            <w:proofErr w:type="gramEnd"/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1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Наличие действующего общежития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- 1</w:t>
            </w:r>
          </w:p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- 0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специализированных центров компетенций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центров проведения демонстрационного экзамена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структурного подразделения ПОО на базе организаций реального сектора экономики и социальной сферы, обеспечивающего практическую подготовку обучающегося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- 1</w:t>
            </w:r>
          </w:p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- 0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7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органа управления ПОО, членами которого являются представители работодателей</w:t>
            </w:r>
          </w:p>
        </w:tc>
        <w:tc>
          <w:tcPr>
            <w:tcW w:w="993" w:type="dxa"/>
            <w:vAlign w:val="center"/>
          </w:tcPr>
          <w:p w:rsidR="00F13178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 - 1</w:t>
            </w:r>
          </w:p>
          <w:p w:rsidR="00F13178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- 0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31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Количество компетенций регионального чемпионата «</w:t>
            </w:r>
            <w:proofErr w:type="spellStart"/>
            <w:r>
              <w:rPr>
                <w:sz w:val="18"/>
                <w:szCs w:val="18"/>
              </w:rPr>
              <w:t>Абилимпикс</w:t>
            </w:r>
            <w:proofErr w:type="spellEnd"/>
            <w:r w:rsidRPr="00C15DDA">
              <w:rPr>
                <w:sz w:val="18"/>
                <w:szCs w:val="18"/>
              </w:rPr>
              <w:t>» 20</w:t>
            </w:r>
            <w:r>
              <w:rPr>
                <w:sz w:val="18"/>
                <w:szCs w:val="18"/>
              </w:rPr>
              <w:t>20</w:t>
            </w:r>
            <w:r w:rsidRPr="00C15DDA">
              <w:rPr>
                <w:sz w:val="18"/>
                <w:szCs w:val="18"/>
              </w:rPr>
              <w:t xml:space="preserve">, по которым ПОО выступала в качестве площадки проведения соревнований и (или) </w:t>
            </w:r>
            <w:proofErr w:type="spellStart"/>
            <w:r w:rsidRPr="00C15DDA">
              <w:rPr>
                <w:sz w:val="18"/>
                <w:szCs w:val="18"/>
              </w:rPr>
              <w:t>соорганизатора</w:t>
            </w:r>
            <w:proofErr w:type="spellEnd"/>
            <w:r w:rsidRPr="00C15DDA">
              <w:rPr>
                <w:sz w:val="18"/>
                <w:szCs w:val="18"/>
              </w:rPr>
              <w:t xml:space="preserve"> соревнований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4.18</w:t>
            </w:r>
          </w:p>
        </w:tc>
        <w:tc>
          <w:tcPr>
            <w:tcW w:w="11707" w:type="dxa"/>
            <w:vAlign w:val="center"/>
          </w:tcPr>
          <w:p w:rsidR="00F13178" w:rsidRPr="00123923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инновационных </w:t>
            </w:r>
            <w:r w:rsidRPr="007158F6">
              <w:rPr>
                <w:sz w:val="18"/>
                <w:szCs w:val="18"/>
              </w:rPr>
              <w:t>проектов (форма № Р-22), в</w:t>
            </w:r>
            <w:r>
              <w:rPr>
                <w:sz w:val="18"/>
                <w:szCs w:val="18"/>
              </w:rPr>
              <w:t xml:space="preserve"> которых участвовала ПОО в отчетном году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36"/>
        </w:trPr>
        <w:tc>
          <w:tcPr>
            <w:tcW w:w="875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0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b/>
              </w:rPr>
            </w:pPr>
            <w:r w:rsidRPr="00C15DDA">
              <w:rPr>
                <w:b/>
              </w:rPr>
              <w:t>СВЕДЕНИЯ О КАДРОВОМ ОБЕСПЕЧЕНИИ ПОО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89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педагогических работников на 1 октября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6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.1.1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 xml:space="preserve">численность педагогических работников, реализующих </w:t>
            </w:r>
            <w:r w:rsidRPr="00BE4636">
              <w:rPr>
                <w:rFonts w:ascii="Times New Roman" w:hAnsi="Times New Roman"/>
                <w:sz w:val="18"/>
                <w:szCs w:val="18"/>
                <w:u w:val="single"/>
              </w:rPr>
              <w:t>исключительно</w:t>
            </w:r>
            <w:r w:rsidRPr="00BE4636">
              <w:rPr>
                <w:rFonts w:ascii="Times New Roman" w:hAnsi="Times New Roman"/>
                <w:sz w:val="18"/>
                <w:szCs w:val="18"/>
              </w:rPr>
              <w:t xml:space="preserve"> образовательные программы основного общего, среднего общего образования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0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.1.2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 xml:space="preserve">численность педагогических работников, реализующих </w:t>
            </w:r>
            <w:r w:rsidRPr="00BE4636">
              <w:rPr>
                <w:rFonts w:ascii="Times New Roman" w:hAnsi="Times New Roman"/>
                <w:sz w:val="18"/>
                <w:szCs w:val="18"/>
                <w:u w:val="single"/>
              </w:rPr>
              <w:t>исключительно</w:t>
            </w:r>
            <w:r w:rsidRPr="00BE4636">
              <w:rPr>
                <w:rFonts w:ascii="Times New Roman" w:hAnsi="Times New Roman"/>
                <w:sz w:val="18"/>
                <w:szCs w:val="18"/>
              </w:rPr>
              <w:t xml:space="preserve"> образовательные программы среднего профессионального образования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314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.1.3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 xml:space="preserve">численность педагогических работников, реализующих </w:t>
            </w:r>
            <w:r w:rsidRPr="00BE4636">
              <w:rPr>
                <w:rFonts w:ascii="Times New Roman" w:hAnsi="Times New Roman"/>
                <w:sz w:val="18"/>
                <w:szCs w:val="18"/>
                <w:u w:val="single"/>
              </w:rPr>
              <w:t>исключительно</w:t>
            </w:r>
            <w:r w:rsidRPr="00BE4636">
              <w:rPr>
                <w:rFonts w:ascii="Times New Roman" w:hAnsi="Times New Roman"/>
                <w:sz w:val="18"/>
                <w:szCs w:val="18"/>
              </w:rPr>
              <w:t xml:space="preserve"> образовательные программы профессионального обучения, дополнительные профессиональные программы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1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.2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-24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>Численность педагогических работников, имеющих высшее образование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1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.3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-24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>Численность педагогических работников в возрасте до 34-х лет (включительно)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1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.4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-24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Среднесписочная численность педагогических работников (с 1 октября предыдущего года по 30 сентября отчетного года)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383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.5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педагогических работников, проработавших в ПОО не менее одного года (на 1 октября отчетного года),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.5.1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>численность педагогических работников, имеющих высшую квалификационную категорию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.5.2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ind w:left="360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педагогических работников, имеющих первую квалификационную категорию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0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1707" w:type="dxa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C15DDA">
              <w:rPr>
                <w:sz w:val="18"/>
                <w:szCs w:val="18"/>
              </w:rPr>
              <w:t xml:space="preserve">исленность педагогических работников, освоивших дополнительные профессиональные программы (повышения квалификации и/или профессиональной переподготовки) в период с 1 октября </w:t>
            </w:r>
            <w:r w:rsidRPr="00D62327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C15DDA">
              <w:rPr>
                <w:sz w:val="18"/>
                <w:szCs w:val="18"/>
              </w:rPr>
              <w:t xml:space="preserve"> г. по 30 сентября отчетного года</w:t>
            </w:r>
            <w:r>
              <w:rPr>
                <w:sz w:val="18"/>
                <w:szCs w:val="18"/>
              </w:rPr>
              <w:t>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80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5.6.1</w:t>
            </w:r>
          </w:p>
        </w:tc>
        <w:tc>
          <w:tcPr>
            <w:tcW w:w="11707" w:type="dxa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освоившие программы по вопросам обучения инвалидов и лиц с ОВЗ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36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педагогических работников, работающих на условиях штатного совместительства (внешних совместителей, без ГПХ) на 1 октября отчетного года, всего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преподавателей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мастеров производственного обучения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33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руководящих работников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13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руководящих работников, работающих на условиях штатного совместительства (внешних совместителей)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педагогических работников (в т.ч. внешних совместителей), имеющих ученую степень, ученое звание или почетное звание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C15DDA">
              <w:rPr>
                <w:sz w:val="18"/>
                <w:szCs w:val="18"/>
              </w:rPr>
              <w:t>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руководящих работников (в т.ч. внешних совместителей), имеющих ученую степень, ученое звание или почетное звание на 1 октября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преподавателей профессионального цикла и мастеров производственного обучения </w:t>
            </w:r>
            <w:r>
              <w:rPr>
                <w:sz w:val="18"/>
                <w:szCs w:val="18"/>
              </w:rPr>
              <w:t xml:space="preserve">(без внешних совместителей) </w:t>
            </w:r>
            <w:r w:rsidRPr="00C15DDA">
              <w:rPr>
                <w:sz w:val="18"/>
                <w:szCs w:val="18"/>
              </w:rPr>
              <w:t>на 1 октября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сертификат эксперта 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принимали</w:t>
            </w:r>
            <w:r w:rsidRPr="00C15DDA">
              <w:rPr>
                <w:sz w:val="18"/>
                <w:szCs w:val="18"/>
              </w:rPr>
              <w:t xml:space="preserve"> участие в чемпионатах «Молодые профессионалы» (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  <w:r w:rsidRPr="00C15DDA">
              <w:rPr>
                <w:sz w:val="18"/>
                <w:szCs w:val="18"/>
              </w:rPr>
              <w:t>) в качестве эксперта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5.13.3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действующий сертификат эксперта демонстрационного экзамена по стандартам 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5.13.4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принимали участие в чемпионатах «</w:t>
            </w:r>
            <w:proofErr w:type="spellStart"/>
            <w:r>
              <w:rPr>
                <w:sz w:val="18"/>
                <w:szCs w:val="18"/>
              </w:rPr>
              <w:t>Абилимпикс</w:t>
            </w:r>
            <w:proofErr w:type="spellEnd"/>
            <w:r>
              <w:rPr>
                <w:sz w:val="18"/>
                <w:szCs w:val="18"/>
              </w:rPr>
              <w:t>» в качестве эксперта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5.13.5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имею</w:t>
            </w:r>
            <w:r>
              <w:rPr>
                <w:sz w:val="18"/>
                <w:szCs w:val="18"/>
              </w:rPr>
              <w:t>т</w:t>
            </w:r>
            <w:r w:rsidRPr="00C15DDA">
              <w:rPr>
                <w:sz w:val="18"/>
                <w:szCs w:val="18"/>
              </w:rPr>
              <w:t xml:space="preserve"> опыт работы на предприятиях (в организациях) не менее 5 лет со сроком давности не более </w:t>
            </w:r>
            <w:r>
              <w:rPr>
                <w:sz w:val="18"/>
                <w:szCs w:val="18"/>
              </w:rPr>
              <w:t>3</w:t>
            </w:r>
            <w:r w:rsidRPr="00C15DDA">
              <w:rPr>
                <w:sz w:val="18"/>
                <w:szCs w:val="18"/>
              </w:rPr>
              <w:t xml:space="preserve"> лет</w:t>
            </w:r>
            <w:r>
              <w:rPr>
                <w:sz w:val="18"/>
                <w:szCs w:val="18"/>
              </w:rPr>
              <w:t xml:space="preserve"> (форма № Р-18)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Численность преподавателей профессионального цикла и мастеров производственного обучения, работающих на условиях штатного совместительства (внешних совместителей, без ГПХ) на 1 октября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5.14.1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сертификат эксперта 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принимали</w:t>
            </w:r>
            <w:r w:rsidRPr="00C15DDA">
              <w:rPr>
                <w:sz w:val="18"/>
                <w:szCs w:val="18"/>
              </w:rPr>
              <w:t xml:space="preserve"> участие в чемпионатах «Молодые профессионалы» (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  <w:r w:rsidRPr="00C15DDA">
              <w:rPr>
                <w:sz w:val="18"/>
                <w:szCs w:val="18"/>
              </w:rPr>
              <w:t>) в качестве эксперта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5.14.3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действующий сертификат эксперта демонстрационного экзамена по стандартам </w:t>
            </w:r>
            <w:proofErr w:type="spellStart"/>
            <w:r w:rsidRPr="00C15DDA">
              <w:rPr>
                <w:sz w:val="18"/>
                <w:szCs w:val="18"/>
                <w:lang w:val="en-US"/>
              </w:rPr>
              <w:t>Worldskills</w:t>
            </w:r>
            <w:proofErr w:type="spellEnd"/>
            <w:r w:rsidRPr="00C15DDA">
              <w:rPr>
                <w:sz w:val="18"/>
                <w:szCs w:val="18"/>
              </w:rPr>
              <w:t xml:space="preserve"> </w:t>
            </w:r>
            <w:r w:rsidRPr="00C15DDA">
              <w:rPr>
                <w:sz w:val="18"/>
                <w:szCs w:val="18"/>
                <w:lang w:val="en-US"/>
              </w:rPr>
              <w:t>Russia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5.14.4</w:t>
            </w:r>
          </w:p>
        </w:tc>
        <w:tc>
          <w:tcPr>
            <w:tcW w:w="11707" w:type="dxa"/>
            <w:vAlign w:val="center"/>
          </w:tcPr>
          <w:p w:rsidR="00F13178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принимали участие в чемпионатах «</w:t>
            </w:r>
            <w:proofErr w:type="spellStart"/>
            <w:r>
              <w:rPr>
                <w:sz w:val="18"/>
                <w:szCs w:val="18"/>
              </w:rPr>
              <w:t>Абилимпикс</w:t>
            </w:r>
            <w:proofErr w:type="spellEnd"/>
            <w:r>
              <w:rPr>
                <w:sz w:val="18"/>
                <w:szCs w:val="18"/>
              </w:rPr>
              <w:t>» в качестве эксперта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248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4</w:t>
            </w:r>
            <w:r w:rsidRPr="00C15D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707" w:type="dxa"/>
            <w:vAlign w:val="center"/>
          </w:tcPr>
          <w:p w:rsidR="00F13178" w:rsidRPr="00C15DDA" w:rsidRDefault="00F13178" w:rsidP="00793113">
            <w:pPr>
              <w:spacing w:line="228" w:lineRule="auto"/>
              <w:ind w:lef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</w:t>
            </w:r>
            <w:r w:rsidRPr="00C15DDA">
              <w:rPr>
                <w:sz w:val="18"/>
                <w:szCs w:val="18"/>
              </w:rPr>
              <w:t>действующ</w:t>
            </w:r>
            <w:r>
              <w:rPr>
                <w:sz w:val="18"/>
                <w:szCs w:val="18"/>
              </w:rPr>
              <w:t>ими</w:t>
            </w:r>
            <w:r w:rsidRPr="00C15DDA">
              <w:rPr>
                <w:sz w:val="18"/>
                <w:szCs w:val="18"/>
              </w:rPr>
              <w:t xml:space="preserve"> работник</w:t>
            </w:r>
            <w:r>
              <w:rPr>
                <w:sz w:val="18"/>
                <w:szCs w:val="18"/>
              </w:rPr>
              <w:t>ами</w:t>
            </w:r>
            <w:r w:rsidRPr="00C15DDA">
              <w:rPr>
                <w:sz w:val="18"/>
                <w:szCs w:val="18"/>
              </w:rPr>
              <w:t xml:space="preserve"> профильных предприятий (организаций), работающи</w:t>
            </w:r>
            <w:r>
              <w:rPr>
                <w:sz w:val="18"/>
                <w:szCs w:val="18"/>
              </w:rPr>
              <w:t>ми</w:t>
            </w:r>
            <w:r w:rsidRPr="00C15DDA">
              <w:rPr>
                <w:sz w:val="18"/>
                <w:szCs w:val="18"/>
              </w:rPr>
              <w:t xml:space="preserve"> на условиях штатного совместительства не менее чем на 0,25 ставки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rPr>
          <w:trHeight w:val="493"/>
        </w:trPr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 xml:space="preserve">Численность мастеров производственного обучения, реализующих </w:t>
            </w:r>
            <w:r w:rsidRPr="00C15DDA">
              <w:rPr>
                <w:sz w:val="18"/>
                <w:szCs w:val="18"/>
                <w:u w:val="single"/>
              </w:rPr>
              <w:t>исключительно</w:t>
            </w:r>
            <w:r w:rsidRPr="00C15DDA">
              <w:rPr>
                <w:sz w:val="18"/>
                <w:szCs w:val="18"/>
              </w:rPr>
              <w:t xml:space="preserve"> программы подготовки квалифицированных рабочих, служащих на 1 октября отчетного года, всего,</w:t>
            </w:r>
          </w:p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5</w:t>
            </w:r>
            <w:r w:rsidRPr="00C15DDA">
              <w:rPr>
                <w:sz w:val="18"/>
                <w:szCs w:val="18"/>
              </w:rPr>
              <w:t>.1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>численность мастеров производственного обучения, имеющих высшее образование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11707" w:type="dxa"/>
          </w:tcPr>
          <w:p w:rsidR="00F13178" w:rsidRPr="00BE4636" w:rsidRDefault="00F13178" w:rsidP="00793113">
            <w:pPr>
              <w:pStyle w:val="a9"/>
              <w:spacing w:after="0" w:line="228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BE4636">
              <w:rPr>
                <w:rFonts w:ascii="Times New Roman" w:hAnsi="Times New Roman"/>
                <w:sz w:val="18"/>
                <w:szCs w:val="18"/>
              </w:rPr>
              <w:t>Численность педагогических работников, прошедших обучение (стажировку, практику) за рубежом в период с 1 октября 201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E4636">
              <w:rPr>
                <w:rFonts w:ascii="Times New Roman" w:hAnsi="Times New Roman"/>
                <w:sz w:val="18"/>
                <w:szCs w:val="18"/>
              </w:rPr>
              <w:t xml:space="preserve"> г. по 30 сентября отчетного года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5.17.1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Число побед педагогических и руководящих работников (призеров, лауреатов) в профессиональных конкурсах и других мероприятиях, значим</w:t>
            </w:r>
            <w:r>
              <w:rPr>
                <w:sz w:val="18"/>
                <w:szCs w:val="18"/>
              </w:rPr>
              <w:t>ых для региональной системы СПО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  <w:tr w:rsidR="00F13178" w:rsidRPr="00C15DDA" w:rsidTr="00793113">
        <w:tc>
          <w:tcPr>
            <w:tcW w:w="875" w:type="dxa"/>
            <w:vAlign w:val="center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5.17.2</w:t>
            </w:r>
          </w:p>
        </w:tc>
        <w:tc>
          <w:tcPr>
            <w:tcW w:w="11707" w:type="dxa"/>
          </w:tcPr>
          <w:p w:rsidR="00F13178" w:rsidRPr="00C15DDA" w:rsidRDefault="00F13178" w:rsidP="00793113">
            <w:pPr>
              <w:spacing w:line="228" w:lineRule="auto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Число участий педагогических и руководящих работников в международных (всероссийских, межрегиональных, региональных) научных, научно-практических, научно-методических и иных конференциях</w:t>
            </w:r>
          </w:p>
        </w:tc>
        <w:tc>
          <w:tcPr>
            <w:tcW w:w="993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C15DDA">
              <w:rPr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F13178" w:rsidRPr="00C15DDA" w:rsidRDefault="00F13178" w:rsidP="00793113">
            <w:pPr>
              <w:spacing w:line="228" w:lineRule="auto"/>
              <w:jc w:val="center"/>
            </w:pPr>
          </w:p>
        </w:tc>
      </w:tr>
    </w:tbl>
    <w:p w:rsidR="00F13178" w:rsidRDefault="00F13178" w:rsidP="00F1317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F13178" w:rsidSect="008C7089">
          <w:pgSz w:w="16838" w:h="11906" w:orient="landscape"/>
          <w:pgMar w:top="1701" w:right="1134" w:bottom="1560" w:left="1134" w:header="709" w:footer="709" w:gutter="0"/>
          <w:cols w:space="708"/>
          <w:docGrid w:linePitch="360"/>
        </w:sect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bookmarkStart w:id="1" w:name="_Toc405826960"/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Р-2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6585"/>
        </w:tabs>
        <w:jc w:val="right"/>
        <w:rPr>
          <w:b/>
          <w:sz w:val="28"/>
          <w:szCs w:val="28"/>
        </w:rPr>
      </w:pPr>
    </w:p>
    <w:p w:rsidR="00F13178" w:rsidRPr="00BF18DA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  <w:r w:rsidRPr="00BF18DA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реализуемых программах среднего профессионального образования (очная форма обучения)*</w:t>
      </w:r>
    </w:p>
    <w:p w:rsidR="00F13178" w:rsidRPr="009257B1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991"/>
        <w:gridCol w:w="3257"/>
        <w:gridCol w:w="1704"/>
        <w:gridCol w:w="854"/>
        <w:gridCol w:w="567"/>
        <w:gridCol w:w="567"/>
        <w:gridCol w:w="567"/>
        <w:gridCol w:w="567"/>
        <w:gridCol w:w="567"/>
        <w:gridCol w:w="992"/>
        <w:gridCol w:w="1417"/>
        <w:gridCol w:w="851"/>
        <w:gridCol w:w="709"/>
        <w:gridCol w:w="850"/>
      </w:tblGrid>
      <w:tr w:rsidR="00F13178" w:rsidRPr="00FF01AB" w:rsidTr="00793113">
        <w:trPr>
          <w:trHeight w:val="375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№ </w:t>
            </w:r>
            <w:proofErr w:type="spellStart"/>
            <w:proofErr w:type="gramStart"/>
            <w:r w:rsidRPr="00FF01AB">
              <w:t>п</w:t>
            </w:r>
            <w:proofErr w:type="spellEnd"/>
            <w:proofErr w:type="gramEnd"/>
            <w:r w:rsidRPr="00FF01AB">
              <w:t>/</w:t>
            </w:r>
            <w:proofErr w:type="spellStart"/>
            <w:r w:rsidRPr="00FF01AB">
              <w:t>п</w:t>
            </w:r>
            <w:proofErr w:type="spellEnd"/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r w:rsidRPr="00FF01AB">
              <w:t>Код профессии</w:t>
            </w:r>
          </w:p>
          <w:p w:rsidR="00F13178" w:rsidRPr="00FF01AB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r w:rsidRPr="00FF01AB">
              <w:t>/</w:t>
            </w:r>
          </w:p>
          <w:p w:rsidR="00F13178" w:rsidRPr="00FF01AB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proofErr w:type="spellStart"/>
            <w:proofErr w:type="gramStart"/>
            <w:r>
              <w:t>с</w:t>
            </w:r>
            <w:r w:rsidRPr="00FF01AB">
              <w:t>пеци</w:t>
            </w:r>
            <w:r>
              <w:t>-</w:t>
            </w:r>
            <w:r w:rsidRPr="00FF01AB">
              <w:t>альности</w:t>
            </w:r>
            <w:proofErr w:type="spellEnd"/>
            <w:proofErr w:type="gramEnd"/>
          </w:p>
        </w:tc>
        <w:tc>
          <w:tcPr>
            <w:tcW w:w="3257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Наименование программы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  <w:r>
              <w:t>Наименование профессии рабочих, должности служащих, получаемой в рамках освоения программы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(для программ подготовки специалистов среднего звена)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Численность </w:t>
            </w:r>
            <w:proofErr w:type="gramStart"/>
            <w:r w:rsidRPr="00FF01AB">
              <w:t>обучающихся</w:t>
            </w:r>
            <w:proofErr w:type="gramEnd"/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 на всех курсах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(на 1.10 отчетного года)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Численность выпускников (с 1.10 предыдущего года по 30.09 отчетного года)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Характеристика программы</w:t>
            </w:r>
          </w:p>
        </w:tc>
      </w:tr>
      <w:tr w:rsidR="00F13178" w:rsidRPr="00FF01AB" w:rsidTr="00793113">
        <w:trPr>
          <w:trHeight w:val="330"/>
        </w:trPr>
        <w:tc>
          <w:tcPr>
            <w:tcW w:w="532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ind w:left="-115" w:right="-243"/>
              <w:jc w:val="center"/>
            </w:pPr>
          </w:p>
        </w:tc>
        <w:tc>
          <w:tcPr>
            <w:tcW w:w="3257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всего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Из них: обучается на курсах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ind w:left="-104" w:right="-107"/>
              <w:jc w:val="center"/>
            </w:pPr>
            <w:r>
              <w:t>из них: обучается по договорам о целевом обучении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входит в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перечень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ТОП-50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(+ / -)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входит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перечень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ТОП-Регион</w:t>
            </w:r>
          </w:p>
          <w:p w:rsidR="00F13178" w:rsidRPr="005F7DF9" w:rsidRDefault="00F13178" w:rsidP="00793113">
            <w:pPr>
              <w:tabs>
                <w:tab w:val="left" w:pos="6585"/>
              </w:tabs>
              <w:jc w:val="center"/>
              <w:rPr>
                <w:sz w:val="16"/>
              </w:rPr>
            </w:pPr>
            <w:r w:rsidRPr="005F7DF9">
              <w:rPr>
                <w:sz w:val="16"/>
              </w:rPr>
              <w:t>(+ /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178" w:rsidRPr="005F7DF9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6"/>
              </w:rPr>
            </w:pPr>
            <w:r w:rsidRPr="005F7DF9">
              <w:rPr>
                <w:spacing w:val="-8"/>
                <w:sz w:val="16"/>
              </w:rPr>
              <w:t xml:space="preserve">реализуется по </w:t>
            </w:r>
            <w:proofErr w:type="spellStart"/>
            <w:proofErr w:type="gramStart"/>
            <w:r w:rsidRPr="005F7DF9">
              <w:rPr>
                <w:spacing w:val="-8"/>
                <w:sz w:val="16"/>
              </w:rPr>
              <w:t>актуализи-рованным</w:t>
            </w:r>
            <w:proofErr w:type="spellEnd"/>
            <w:proofErr w:type="gramEnd"/>
            <w:r w:rsidRPr="005F7DF9">
              <w:rPr>
                <w:spacing w:val="-8"/>
                <w:sz w:val="16"/>
              </w:rPr>
              <w:t xml:space="preserve"> </w:t>
            </w:r>
          </w:p>
          <w:p w:rsidR="00F13178" w:rsidRPr="005F7DF9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6"/>
              </w:rPr>
            </w:pPr>
            <w:r w:rsidRPr="005F7DF9">
              <w:rPr>
                <w:spacing w:val="-8"/>
                <w:sz w:val="16"/>
              </w:rPr>
              <w:t>ФГОС СПО</w:t>
            </w:r>
          </w:p>
          <w:p w:rsidR="00F13178" w:rsidRPr="005F7DF9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z w:val="16"/>
              </w:rPr>
            </w:pPr>
            <w:r w:rsidRPr="005F7DF9">
              <w:rPr>
                <w:spacing w:val="-8"/>
                <w:sz w:val="16"/>
              </w:rPr>
              <w:t>(+ / -)</w:t>
            </w:r>
          </w:p>
        </w:tc>
      </w:tr>
      <w:tr w:rsidR="00F13178" w:rsidRPr="00FF01AB" w:rsidTr="00793113">
        <w:trPr>
          <w:trHeight w:val="1725"/>
        </w:trPr>
        <w:tc>
          <w:tcPr>
            <w:tcW w:w="532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ind w:left="-115" w:right="-243"/>
              <w:jc w:val="center"/>
            </w:pPr>
          </w:p>
        </w:tc>
        <w:tc>
          <w:tcPr>
            <w:tcW w:w="3257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704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13178" w:rsidRPr="00BE4636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3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13178" w:rsidRPr="00FF01AB" w:rsidTr="00793113">
        <w:tc>
          <w:tcPr>
            <w:tcW w:w="532" w:type="dxa"/>
            <w:shd w:val="clear" w:color="auto" w:fill="D9D9D9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</w:t>
            </w:r>
          </w:p>
        </w:tc>
        <w:tc>
          <w:tcPr>
            <w:tcW w:w="14460" w:type="dxa"/>
            <w:gridSpan w:val="14"/>
            <w:shd w:val="clear" w:color="auto" w:fill="D9D9D9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b/>
              </w:rPr>
            </w:pPr>
            <w:r w:rsidRPr="00BE4636">
              <w:rPr>
                <w:b/>
              </w:rPr>
              <w:t>Программы подготовки квалифицированных рабочих, служащих</w:t>
            </w: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1.1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E2036A" w:rsidRDefault="00F13178" w:rsidP="00793113">
            <w:pPr>
              <w:tabs>
                <w:tab w:val="left" w:pos="658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1.2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1.3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1.4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1.5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…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-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D9D9D9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</w:t>
            </w:r>
          </w:p>
        </w:tc>
        <w:tc>
          <w:tcPr>
            <w:tcW w:w="14460" w:type="dxa"/>
            <w:gridSpan w:val="14"/>
            <w:shd w:val="clear" w:color="auto" w:fill="D9D9D9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b/>
              </w:rPr>
            </w:pPr>
            <w:r w:rsidRPr="00BE4636">
              <w:rPr>
                <w:b/>
              </w:rPr>
              <w:t>Программы подготовки специалистов среднего звена</w:t>
            </w: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2.1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2.2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2.3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2.4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2.5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2.6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2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…</w:t>
            </w:r>
          </w:p>
        </w:tc>
        <w:tc>
          <w:tcPr>
            <w:tcW w:w="99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325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Pr="00FF01AB" w:rsidRDefault="00F13178" w:rsidP="00F13178">
      <w:pPr>
        <w:rPr>
          <w:sz w:val="24"/>
          <w:szCs w:val="24"/>
        </w:rPr>
      </w:pPr>
      <w:r w:rsidRPr="00FF01AB">
        <w:rPr>
          <w:sz w:val="24"/>
          <w:szCs w:val="24"/>
        </w:rPr>
        <w:t xml:space="preserve">*Если в ПОО одновременно реализуются программы СПО по </w:t>
      </w:r>
      <w:proofErr w:type="gramStart"/>
      <w:r w:rsidRPr="00FF01AB">
        <w:rPr>
          <w:sz w:val="24"/>
          <w:szCs w:val="24"/>
        </w:rPr>
        <w:t>разным</w:t>
      </w:r>
      <w:proofErr w:type="gramEnd"/>
      <w:r w:rsidRPr="00FF01AB">
        <w:rPr>
          <w:sz w:val="24"/>
          <w:szCs w:val="24"/>
        </w:rPr>
        <w:t xml:space="preserve"> ФГОС СПО, сведения о них следует указывать в отдельных строках</w:t>
      </w:r>
      <w:r w:rsidRPr="00FF01AB">
        <w:rPr>
          <w:sz w:val="24"/>
          <w:szCs w:val="24"/>
        </w:rP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r w:rsidRPr="00BE4636">
              <w:rPr>
                <w:sz w:val="24"/>
                <w:szCs w:val="24"/>
              </w:rPr>
              <w:t>ФОРМА № Р-</w:t>
            </w:r>
            <w:r w:rsidRPr="00BE4636">
              <w:rPr>
                <w:sz w:val="24"/>
                <w:szCs w:val="24"/>
                <w:lang w:val="en-US"/>
              </w:rPr>
              <w:t>3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6585"/>
        </w:tabs>
        <w:jc w:val="right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  <w:r w:rsidRPr="00BF18DA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 xml:space="preserve">реализуемых программах среднего профессионального образования </w:t>
      </w:r>
      <w:r w:rsidRPr="00FF01AB">
        <w:rPr>
          <w:b/>
          <w:sz w:val="28"/>
          <w:szCs w:val="28"/>
        </w:rPr>
        <w:t xml:space="preserve">с применением </w:t>
      </w:r>
    </w:p>
    <w:p w:rsidR="00F13178" w:rsidRPr="00BF18DA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  <w:r w:rsidRPr="00FF01AB">
        <w:rPr>
          <w:b/>
          <w:sz w:val="28"/>
          <w:szCs w:val="28"/>
        </w:rPr>
        <w:t>практико-</w:t>
      </w:r>
      <w:r>
        <w:rPr>
          <w:b/>
          <w:sz w:val="28"/>
          <w:szCs w:val="28"/>
        </w:rPr>
        <w:t>о</w:t>
      </w:r>
      <w:r w:rsidRPr="00FF01AB">
        <w:rPr>
          <w:b/>
          <w:sz w:val="28"/>
          <w:szCs w:val="28"/>
        </w:rPr>
        <w:t xml:space="preserve">риентированного (дуального) обучения </w:t>
      </w:r>
      <w:r>
        <w:rPr>
          <w:b/>
          <w:sz w:val="28"/>
          <w:szCs w:val="28"/>
        </w:rPr>
        <w:t>(очная форма обучения)</w:t>
      </w:r>
    </w:p>
    <w:p w:rsidR="00F13178" w:rsidRPr="009257B1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453"/>
        <w:gridCol w:w="2976"/>
        <w:gridCol w:w="1843"/>
        <w:gridCol w:w="1418"/>
        <w:gridCol w:w="1275"/>
        <w:gridCol w:w="1276"/>
        <w:gridCol w:w="709"/>
        <w:gridCol w:w="1134"/>
        <w:gridCol w:w="709"/>
        <w:gridCol w:w="992"/>
        <w:gridCol w:w="992"/>
      </w:tblGrid>
      <w:tr w:rsidR="00F13178" w:rsidRPr="00FF01AB" w:rsidTr="00793113">
        <w:trPr>
          <w:trHeight w:val="375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№ </w:t>
            </w:r>
            <w:proofErr w:type="spellStart"/>
            <w:proofErr w:type="gramStart"/>
            <w:r w:rsidRPr="00FF01AB">
              <w:t>п</w:t>
            </w:r>
            <w:proofErr w:type="spellEnd"/>
            <w:proofErr w:type="gramEnd"/>
            <w:r w:rsidRPr="00FF01AB">
              <w:t>/</w:t>
            </w:r>
            <w:proofErr w:type="spellStart"/>
            <w:r w:rsidRPr="00FF01AB">
              <w:t>п</w:t>
            </w:r>
            <w:proofErr w:type="spellEnd"/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r w:rsidRPr="00FF01AB">
              <w:t>Код профессии</w:t>
            </w:r>
          </w:p>
          <w:p w:rsidR="00F13178" w:rsidRPr="00FF01AB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r w:rsidRPr="00FF01AB">
              <w:t>/</w:t>
            </w:r>
          </w:p>
          <w:p w:rsidR="00F13178" w:rsidRPr="00FF01AB" w:rsidRDefault="00F13178" w:rsidP="00793113">
            <w:pPr>
              <w:tabs>
                <w:tab w:val="left" w:pos="6585"/>
              </w:tabs>
              <w:ind w:left="-257" w:right="-243"/>
              <w:jc w:val="center"/>
            </w:pPr>
            <w:r w:rsidRPr="00FF01AB">
              <w:t>специальности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Наименование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>
              <w:t xml:space="preserve">Наименование организации-партнера, </w:t>
            </w:r>
            <w:proofErr w:type="gramStart"/>
            <w:r>
              <w:t>реализующего</w:t>
            </w:r>
            <w:proofErr w:type="gramEnd"/>
            <w:r>
              <w:t xml:space="preserve"> программу совместно с ПОО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Численность </w:t>
            </w:r>
            <w:proofErr w:type="gramStart"/>
            <w:r w:rsidRPr="00FF01AB">
              <w:t>обучающихся</w:t>
            </w:r>
            <w:proofErr w:type="gramEnd"/>
            <w:r w:rsidRPr="00FF01AB">
              <w:t xml:space="preserve"> </w:t>
            </w:r>
            <w:r>
              <w:t>с применением дуального обучения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(на 1.10 отчетного года)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Характеристика программы</w:t>
            </w:r>
          </w:p>
        </w:tc>
      </w:tr>
      <w:tr w:rsidR="00F13178" w:rsidRPr="00FF01AB" w:rsidTr="00793113">
        <w:trPr>
          <w:trHeight w:val="465"/>
        </w:trPr>
        <w:tc>
          <w:tcPr>
            <w:tcW w:w="533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45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ind w:left="-115" w:right="-243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  <w:r>
              <w:t>*Наличие договора о сетевой реализации программы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(+ / -)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ind w:left="-113" w:right="-113"/>
              <w:jc w:val="center"/>
            </w:pPr>
            <w:r>
              <w:t>**Наличие структурного подразделения ПОО на базе организации-партнера</w:t>
            </w:r>
          </w:p>
          <w:p w:rsidR="00F13178" w:rsidRPr="00FF01AB" w:rsidRDefault="00F13178" w:rsidP="00793113">
            <w:pPr>
              <w:tabs>
                <w:tab w:val="left" w:pos="6585"/>
              </w:tabs>
              <w:ind w:left="-113" w:right="-113"/>
              <w:jc w:val="center"/>
            </w:pPr>
            <w:r w:rsidRPr="00FF01AB">
              <w:t>(+ / -)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z w:val="18"/>
                <w:szCs w:val="18"/>
              </w:rPr>
            </w:pPr>
            <w:r w:rsidRPr="00AE08AB">
              <w:rPr>
                <w:sz w:val="18"/>
                <w:szCs w:val="18"/>
              </w:rPr>
              <w:t>Объем учебного времени на освоение программы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 xml:space="preserve">(без учета времени на освоение </w:t>
            </w:r>
            <w:r w:rsidRPr="00D02E2F">
              <w:rPr>
                <w:spacing w:val="-8"/>
                <w:sz w:val="18"/>
                <w:szCs w:val="18"/>
              </w:rPr>
              <w:t>общеобразовательных дисциплин)</w:t>
            </w:r>
            <w:r w:rsidRPr="00AE08AB">
              <w:rPr>
                <w:sz w:val="18"/>
                <w:szCs w:val="18"/>
              </w:rPr>
              <w:t>, часов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 w:rsidRPr="00AE08AB">
              <w:rPr>
                <w:spacing w:val="-8"/>
                <w:sz w:val="18"/>
                <w:szCs w:val="18"/>
              </w:rPr>
              <w:t xml:space="preserve">Численность </w:t>
            </w:r>
            <w:proofErr w:type="spellStart"/>
            <w:r w:rsidRPr="00AE08AB">
              <w:rPr>
                <w:spacing w:val="-8"/>
                <w:sz w:val="18"/>
                <w:szCs w:val="18"/>
              </w:rPr>
              <w:t>пед</w:t>
            </w:r>
            <w:proofErr w:type="spellEnd"/>
            <w:r w:rsidRPr="00AE08AB">
              <w:rPr>
                <w:spacing w:val="-8"/>
                <w:sz w:val="18"/>
                <w:szCs w:val="18"/>
              </w:rPr>
              <w:t>. работников, реализующих программу, чел.</w:t>
            </w:r>
          </w:p>
        </w:tc>
      </w:tr>
      <w:tr w:rsidR="00F13178" w:rsidRPr="00FF01AB" w:rsidTr="00793113">
        <w:trPr>
          <w:trHeight w:val="465"/>
        </w:trPr>
        <w:tc>
          <w:tcPr>
            <w:tcW w:w="533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45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ind w:left="-115" w:right="-243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ind w:left="-113" w:right="-113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EA76B5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Cs w:val="18"/>
              </w:rPr>
            </w:pPr>
            <w:r w:rsidRPr="00EA76B5">
              <w:rPr>
                <w:spacing w:val="-8"/>
                <w:szCs w:val="18"/>
              </w:rPr>
              <w:t>всего</w:t>
            </w:r>
          </w:p>
          <w:p w:rsidR="00F13178" w:rsidRPr="00D02E2F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b/>
                <w:spacing w:val="-8"/>
                <w:sz w:val="2"/>
                <w:szCs w:val="18"/>
              </w:rPr>
            </w:pPr>
          </w:p>
          <w:p w:rsidR="00F13178" w:rsidRPr="00D02E2F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 w:rsidRPr="00AE08AB">
              <w:rPr>
                <w:spacing w:val="-8"/>
                <w:sz w:val="18"/>
                <w:szCs w:val="18"/>
              </w:rPr>
              <w:t>в т.ч., реализуемый</w:t>
            </w:r>
          </w:p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z w:val="18"/>
                <w:szCs w:val="18"/>
              </w:rPr>
            </w:pPr>
            <w:r w:rsidRPr="00AE08AB">
              <w:rPr>
                <w:spacing w:val="-8"/>
                <w:sz w:val="18"/>
                <w:szCs w:val="18"/>
              </w:rPr>
              <w:t>на базе организации-партнера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</w:p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 w:rsidRPr="00AE08AB">
              <w:rPr>
                <w:spacing w:val="-8"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из них:</w:t>
            </w:r>
          </w:p>
        </w:tc>
      </w:tr>
      <w:tr w:rsidR="00F13178" w:rsidRPr="00FF01AB" w:rsidTr="00793113">
        <w:trPr>
          <w:trHeight w:val="1110"/>
        </w:trPr>
        <w:tc>
          <w:tcPr>
            <w:tcW w:w="533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45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ind w:left="-115" w:right="-243"/>
              <w:jc w:val="center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3178" w:rsidRDefault="00F13178" w:rsidP="00793113">
            <w:pPr>
              <w:tabs>
                <w:tab w:val="left" w:pos="6585"/>
              </w:tabs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178" w:rsidRPr="00D02E2F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b/>
                <w:spacing w:val="-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работники организации-партнера, работающие по совместительству в ПОО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3178" w:rsidRPr="00AE08AB" w:rsidRDefault="00F13178" w:rsidP="00793113">
            <w:pPr>
              <w:tabs>
                <w:tab w:val="left" w:pos="6585"/>
              </w:tabs>
              <w:ind w:left="-104" w:right="-108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иные работники организации-партнера (напр., наставники)</w:t>
            </w: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 xml:space="preserve">6 </w:t>
            </w: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13178" w:rsidRPr="00FF01AB" w:rsidTr="00793113">
        <w:tc>
          <w:tcPr>
            <w:tcW w:w="533" w:type="dxa"/>
            <w:shd w:val="clear" w:color="auto" w:fill="D9D9D9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</w:t>
            </w:r>
          </w:p>
        </w:tc>
        <w:tc>
          <w:tcPr>
            <w:tcW w:w="14777" w:type="dxa"/>
            <w:gridSpan w:val="11"/>
            <w:shd w:val="clear" w:color="auto" w:fill="D9D9D9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b/>
              </w:rPr>
            </w:pPr>
            <w:r w:rsidRPr="00BE4636">
              <w:rPr>
                <w:b/>
              </w:rPr>
              <w:t>Программы подготовки квалифицированных рабочих, служащих</w:t>
            </w: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1.1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1.2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…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3" w:type="dxa"/>
            <w:shd w:val="clear" w:color="auto" w:fill="D9D9D9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</w:t>
            </w:r>
          </w:p>
        </w:tc>
        <w:tc>
          <w:tcPr>
            <w:tcW w:w="14777" w:type="dxa"/>
            <w:gridSpan w:val="11"/>
            <w:shd w:val="clear" w:color="auto" w:fill="D9D9D9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b/>
              </w:rPr>
            </w:pPr>
            <w:r w:rsidRPr="00BE4636">
              <w:rPr>
                <w:b/>
              </w:rPr>
              <w:t>Программы подготовки специалистов среднего звена</w:t>
            </w: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2.1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2.2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RPr="00FF01AB" w:rsidTr="00793113">
        <w:tc>
          <w:tcPr>
            <w:tcW w:w="533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…</w:t>
            </w:r>
          </w:p>
        </w:tc>
        <w:tc>
          <w:tcPr>
            <w:tcW w:w="145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</w:tbl>
    <w:p w:rsidR="00F13178" w:rsidRPr="007F4CAD" w:rsidRDefault="00F13178" w:rsidP="00F13178">
      <w:pPr>
        <w:spacing w:line="192" w:lineRule="auto"/>
        <w:rPr>
          <w:b/>
          <w:spacing w:val="-8"/>
          <w:sz w:val="24"/>
          <w:szCs w:val="28"/>
        </w:rPr>
      </w:pPr>
      <w:r w:rsidRPr="007F4CAD">
        <w:rPr>
          <w:b/>
          <w:spacing w:val="-8"/>
          <w:sz w:val="24"/>
          <w:szCs w:val="28"/>
        </w:rPr>
        <w:t>В качестве приложения к форме приводятся:</w:t>
      </w:r>
    </w:p>
    <w:p w:rsidR="00F13178" w:rsidRPr="007F4CAD" w:rsidRDefault="00F13178" w:rsidP="00F13178">
      <w:pPr>
        <w:spacing w:line="192" w:lineRule="auto"/>
        <w:ind w:left="284"/>
        <w:rPr>
          <w:b/>
          <w:spacing w:val="-8"/>
          <w:sz w:val="24"/>
          <w:szCs w:val="28"/>
        </w:rPr>
      </w:pPr>
      <w:r w:rsidRPr="007F4CAD">
        <w:rPr>
          <w:b/>
          <w:spacing w:val="-8"/>
          <w:sz w:val="24"/>
          <w:szCs w:val="28"/>
        </w:rPr>
        <w:t xml:space="preserve"> * копия договора о сетевой реализации программы (при наличии);</w:t>
      </w:r>
    </w:p>
    <w:p w:rsidR="00F13178" w:rsidRPr="007F4CAD" w:rsidRDefault="00F13178" w:rsidP="00F13178">
      <w:pPr>
        <w:spacing w:line="192" w:lineRule="auto"/>
        <w:ind w:left="284" w:right="-142"/>
        <w:rPr>
          <w:b/>
          <w:spacing w:val="-8"/>
          <w:sz w:val="24"/>
          <w:szCs w:val="28"/>
        </w:rPr>
      </w:pPr>
      <w:r w:rsidRPr="007F4CAD">
        <w:rPr>
          <w:b/>
          <w:spacing w:val="-8"/>
          <w:sz w:val="24"/>
          <w:szCs w:val="28"/>
        </w:rPr>
        <w:t xml:space="preserve"> ** копия положения о структурном подразделении ПОО на базе организаций реального сектора экономики и социальной сферы (при наличии).</w:t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Р-4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Pr="00BF18DA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</w:p>
    <w:p w:rsidR="00F13178" w:rsidRPr="00BF18DA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  <w:r w:rsidRPr="00BF18DA">
        <w:rPr>
          <w:b/>
          <w:sz w:val="28"/>
          <w:szCs w:val="28"/>
        </w:rPr>
        <w:t>Сведения о дополнительных профессиональных программа</w:t>
      </w:r>
      <w:r>
        <w:rPr>
          <w:b/>
          <w:sz w:val="28"/>
          <w:szCs w:val="28"/>
        </w:rPr>
        <w:t>х,</w:t>
      </w:r>
      <w:r w:rsidRPr="00BF18DA">
        <w:rPr>
          <w:b/>
          <w:sz w:val="28"/>
          <w:szCs w:val="28"/>
        </w:rPr>
        <w:t xml:space="preserve"> реализованных в отчетном </w:t>
      </w:r>
      <w:r>
        <w:rPr>
          <w:b/>
          <w:sz w:val="28"/>
          <w:szCs w:val="28"/>
        </w:rPr>
        <w:t xml:space="preserve">календарном </w:t>
      </w:r>
      <w:r w:rsidRPr="00BF18DA">
        <w:rPr>
          <w:b/>
          <w:sz w:val="28"/>
          <w:szCs w:val="28"/>
        </w:rPr>
        <w:t>году</w:t>
      </w:r>
    </w:p>
    <w:p w:rsidR="00F13178" w:rsidRPr="009257B1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2835"/>
        <w:gridCol w:w="1134"/>
        <w:gridCol w:w="1134"/>
        <w:gridCol w:w="1559"/>
        <w:gridCol w:w="1701"/>
        <w:gridCol w:w="2126"/>
      </w:tblGrid>
      <w:tr w:rsidR="00F13178" w:rsidTr="00793113">
        <w:tc>
          <w:tcPr>
            <w:tcW w:w="534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№ </w:t>
            </w:r>
            <w:proofErr w:type="spellStart"/>
            <w:proofErr w:type="gramStart"/>
            <w:r w:rsidRPr="00FF01AB">
              <w:t>п</w:t>
            </w:r>
            <w:proofErr w:type="spellEnd"/>
            <w:proofErr w:type="gramEnd"/>
            <w:r w:rsidRPr="00FF01AB">
              <w:t>/</w:t>
            </w:r>
            <w:proofErr w:type="spellStart"/>
            <w:r w:rsidRPr="00FF01AB"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Наименование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Группа программ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  <w:p w:rsidR="00F13178" w:rsidRPr="00BE4636" w:rsidRDefault="00F13178" w:rsidP="00793113">
            <w:pPr>
              <w:tabs>
                <w:tab w:val="left" w:pos="6585"/>
              </w:tabs>
              <w:rPr>
                <w:i/>
              </w:rPr>
            </w:pPr>
            <w:r w:rsidRPr="00BE4636">
              <w:rPr>
                <w:b/>
                <w:i/>
              </w:rPr>
              <w:t>ПК</w:t>
            </w:r>
            <w:r w:rsidRPr="00BE4636">
              <w:rPr>
                <w:i/>
              </w:rPr>
              <w:t xml:space="preserve"> – повышение квалификации</w:t>
            </w:r>
          </w:p>
          <w:p w:rsidR="00F13178" w:rsidRPr="00FF01AB" w:rsidRDefault="00F13178" w:rsidP="00793113">
            <w:pPr>
              <w:tabs>
                <w:tab w:val="left" w:pos="6585"/>
              </w:tabs>
            </w:pPr>
            <w:r w:rsidRPr="00BE4636">
              <w:rPr>
                <w:b/>
                <w:i/>
              </w:rPr>
              <w:t>ПП</w:t>
            </w:r>
            <w:r w:rsidRPr="00BE4636">
              <w:rPr>
                <w:i/>
              </w:rPr>
              <w:t xml:space="preserve"> – профессиональная переподготовка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178" w:rsidRPr="00BE4636" w:rsidRDefault="00F13178" w:rsidP="00793113">
            <w:pPr>
              <w:tabs>
                <w:tab w:val="left" w:pos="6585"/>
              </w:tabs>
              <w:ind w:left="-104" w:right="-114"/>
              <w:jc w:val="center"/>
              <w:rPr>
                <w:spacing w:val="-4"/>
              </w:rPr>
            </w:pPr>
            <w:r w:rsidRPr="00BE4636">
              <w:rPr>
                <w:spacing w:val="-4"/>
              </w:rPr>
              <w:t xml:space="preserve">Реализуется с </w:t>
            </w:r>
            <w:proofErr w:type="spellStart"/>
            <w:proofErr w:type="gramStart"/>
            <w:r w:rsidRPr="00BE4636">
              <w:rPr>
                <w:spacing w:val="-4"/>
              </w:rPr>
              <w:t>использо-ванием</w:t>
            </w:r>
            <w:proofErr w:type="spellEnd"/>
            <w:proofErr w:type="gramEnd"/>
            <w:r w:rsidRPr="00BE4636">
              <w:rPr>
                <w:spacing w:val="-4"/>
              </w:rPr>
              <w:t xml:space="preserve"> ДОТ</w:t>
            </w:r>
          </w:p>
          <w:p w:rsidR="00F13178" w:rsidRPr="00BE4636" w:rsidRDefault="00F13178" w:rsidP="00793113">
            <w:pPr>
              <w:tabs>
                <w:tab w:val="left" w:pos="6585"/>
              </w:tabs>
              <w:ind w:left="-104" w:right="-114"/>
              <w:jc w:val="center"/>
              <w:rPr>
                <w:spacing w:val="-4"/>
              </w:rPr>
            </w:pPr>
            <w:r w:rsidRPr="00BE4636">
              <w:rPr>
                <w:spacing w:val="-8"/>
              </w:rPr>
              <w:t>(+ / -)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proofErr w:type="gramStart"/>
            <w:r>
              <w:t>Доступна</w:t>
            </w:r>
            <w:proofErr w:type="gramEnd"/>
            <w:r>
              <w:t xml:space="preserve"> для лиц с ОВЗ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Продолжительность </w:t>
            </w:r>
            <w:proofErr w:type="gramStart"/>
            <w:r w:rsidRPr="00FF01AB">
              <w:t>обучения по программе</w:t>
            </w:r>
            <w:proofErr w:type="gramEnd"/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в часах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Численность </w:t>
            </w:r>
            <w:proofErr w:type="gramStart"/>
            <w:r w:rsidRPr="00FF01AB">
              <w:t>обученных</w:t>
            </w:r>
            <w:proofErr w:type="gramEnd"/>
            <w:r w:rsidRPr="00FF01AB">
              <w:t xml:space="preserve"> в отчетном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Нормированный контингент </w:t>
            </w:r>
            <w:proofErr w:type="gramStart"/>
            <w:r w:rsidRPr="00FF01AB">
              <w:t>обученных</w:t>
            </w:r>
            <w:proofErr w:type="gramEnd"/>
            <w:r w:rsidRPr="00FF01AB">
              <w:t xml:space="preserve"> по программе в отчетном году</w:t>
            </w: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8 = 6* 7 / 1440</w:t>
            </w: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3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4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5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6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7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8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9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10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Pr="002B4F34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Default="00F13178" w:rsidP="00F1317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Р-5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</w:p>
    <w:p w:rsidR="00F13178" w:rsidRPr="00BF18DA" w:rsidRDefault="00F13178" w:rsidP="00F13178">
      <w:pPr>
        <w:tabs>
          <w:tab w:val="left" w:pos="6585"/>
        </w:tabs>
        <w:jc w:val="center"/>
        <w:rPr>
          <w:b/>
          <w:sz w:val="28"/>
          <w:szCs w:val="28"/>
        </w:rPr>
      </w:pPr>
      <w:r w:rsidRPr="00BF18DA">
        <w:rPr>
          <w:b/>
          <w:sz w:val="28"/>
          <w:szCs w:val="28"/>
        </w:rPr>
        <w:t xml:space="preserve"> Сведения о </w:t>
      </w:r>
      <w:r>
        <w:rPr>
          <w:b/>
          <w:sz w:val="28"/>
          <w:szCs w:val="28"/>
        </w:rPr>
        <w:t>программах профессионального обучения,</w:t>
      </w:r>
      <w:r w:rsidRPr="00BF18DA">
        <w:rPr>
          <w:b/>
          <w:sz w:val="28"/>
          <w:szCs w:val="28"/>
        </w:rPr>
        <w:t xml:space="preserve"> реализованных в отчетном </w:t>
      </w:r>
      <w:r>
        <w:rPr>
          <w:b/>
          <w:sz w:val="28"/>
          <w:szCs w:val="28"/>
        </w:rPr>
        <w:t xml:space="preserve">календарном </w:t>
      </w:r>
      <w:r w:rsidRPr="00BF18DA">
        <w:rPr>
          <w:b/>
          <w:sz w:val="28"/>
          <w:szCs w:val="28"/>
        </w:rPr>
        <w:t>году</w:t>
      </w:r>
    </w:p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2835"/>
        <w:gridCol w:w="1134"/>
        <w:gridCol w:w="1134"/>
        <w:gridCol w:w="1559"/>
        <w:gridCol w:w="1701"/>
        <w:gridCol w:w="2126"/>
      </w:tblGrid>
      <w:tr w:rsidR="00F13178" w:rsidTr="00793113">
        <w:tc>
          <w:tcPr>
            <w:tcW w:w="534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№ </w:t>
            </w:r>
            <w:proofErr w:type="spellStart"/>
            <w:proofErr w:type="gramStart"/>
            <w:r w:rsidRPr="00FF01AB">
              <w:t>п</w:t>
            </w:r>
            <w:proofErr w:type="spellEnd"/>
            <w:proofErr w:type="gramEnd"/>
            <w:r w:rsidRPr="00FF01AB">
              <w:t>/</w:t>
            </w:r>
            <w:proofErr w:type="spellStart"/>
            <w:r w:rsidRPr="00FF01AB"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Наименование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Группа программ</w:t>
            </w:r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</w:p>
          <w:p w:rsidR="00F13178" w:rsidRPr="00BE4636" w:rsidRDefault="00F13178" w:rsidP="00793113">
            <w:pPr>
              <w:tabs>
                <w:tab w:val="left" w:pos="6585"/>
              </w:tabs>
              <w:rPr>
                <w:i/>
                <w:szCs w:val="24"/>
              </w:rPr>
            </w:pPr>
            <w:r w:rsidRPr="00BE4636">
              <w:rPr>
                <w:b/>
                <w:i/>
                <w:szCs w:val="24"/>
              </w:rPr>
              <w:t>ПРС</w:t>
            </w:r>
            <w:r w:rsidRPr="00BE4636">
              <w:rPr>
                <w:i/>
                <w:szCs w:val="24"/>
              </w:rPr>
              <w:t xml:space="preserve"> – профессиональная подготовка рабочих, служащих</w:t>
            </w:r>
          </w:p>
          <w:p w:rsidR="00F13178" w:rsidRPr="00BE4636" w:rsidRDefault="00F13178" w:rsidP="00793113">
            <w:pPr>
              <w:tabs>
                <w:tab w:val="left" w:pos="6585"/>
              </w:tabs>
              <w:rPr>
                <w:i/>
                <w:szCs w:val="24"/>
              </w:rPr>
            </w:pPr>
            <w:r w:rsidRPr="00BE4636">
              <w:rPr>
                <w:b/>
                <w:i/>
                <w:szCs w:val="24"/>
              </w:rPr>
              <w:t xml:space="preserve">ППРС </w:t>
            </w:r>
            <w:r w:rsidRPr="00BE4636">
              <w:rPr>
                <w:i/>
                <w:szCs w:val="24"/>
              </w:rPr>
              <w:t>– профессиональная переподготовка рабочих, служащих</w:t>
            </w:r>
          </w:p>
          <w:p w:rsidR="00F13178" w:rsidRPr="00FF01AB" w:rsidRDefault="00F13178" w:rsidP="00793113">
            <w:pPr>
              <w:tabs>
                <w:tab w:val="left" w:pos="6585"/>
              </w:tabs>
            </w:pPr>
            <w:r w:rsidRPr="00BE4636">
              <w:rPr>
                <w:b/>
                <w:i/>
                <w:szCs w:val="24"/>
              </w:rPr>
              <w:t xml:space="preserve">ПКРС </w:t>
            </w:r>
            <w:r w:rsidRPr="00BE4636">
              <w:rPr>
                <w:i/>
                <w:szCs w:val="24"/>
              </w:rPr>
              <w:t>– повышение квалификации рабочих, служащих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178" w:rsidRPr="00BE4636" w:rsidRDefault="00F13178" w:rsidP="00793113">
            <w:pPr>
              <w:tabs>
                <w:tab w:val="left" w:pos="6585"/>
              </w:tabs>
              <w:ind w:left="-104" w:right="-114"/>
              <w:jc w:val="center"/>
              <w:rPr>
                <w:spacing w:val="-4"/>
              </w:rPr>
            </w:pPr>
            <w:r w:rsidRPr="00BE4636">
              <w:rPr>
                <w:spacing w:val="-4"/>
              </w:rPr>
              <w:t xml:space="preserve">Реализуется с </w:t>
            </w:r>
            <w:proofErr w:type="spellStart"/>
            <w:proofErr w:type="gramStart"/>
            <w:r w:rsidRPr="00BE4636">
              <w:rPr>
                <w:spacing w:val="-4"/>
              </w:rPr>
              <w:t>использо-ванием</w:t>
            </w:r>
            <w:proofErr w:type="spellEnd"/>
            <w:proofErr w:type="gramEnd"/>
            <w:r w:rsidRPr="00BE4636">
              <w:rPr>
                <w:spacing w:val="-4"/>
              </w:rPr>
              <w:t xml:space="preserve"> ДОТ</w:t>
            </w:r>
          </w:p>
          <w:p w:rsidR="00F13178" w:rsidRPr="00BE4636" w:rsidRDefault="00F13178" w:rsidP="00793113">
            <w:pPr>
              <w:tabs>
                <w:tab w:val="left" w:pos="6585"/>
              </w:tabs>
              <w:ind w:left="-104" w:right="-114"/>
              <w:jc w:val="center"/>
              <w:rPr>
                <w:spacing w:val="-4"/>
              </w:rPr>
            </w:pPr>
            <w:r w:rsidRPr="00BE4636">
              <w:rPr>
                <w:spacing w:val="-8"/>
              </w:rPr>
              <w:t>(+ / -)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proofErr w:type="gramStart"/>
            <w:r>
              <w:t>Доступна</w:t>
            </w:r>
            <w:proofErr w:type="gramEnd"/>
            <w:r>
              <w:t xml:space="preserve"> для лиц с ОВЗ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Продолжительность </w:t>
            </w:r>
            <w:proofErr w:type="gramStart"/>
            <w:r w:rsidRPr="00FF01AB">
              <w:t>обучения по программе</w:t>
            </w:r>
            <w:proofErr w:type="gramEnd"/>
          </w:p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в часах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Численность </w:t>
            </w:r>
            <w:proofErr w:type="gramStart"/>
            <w:r w:rsidRPr="00FF01AB">
              <w:t>обученных</w:t>
            </w:r>
            <w:proofErr w:type="gramEnd"/>
            <w:r w:rsidRPr="00FF01AB">
              <w:t xml:space="preserve"> в отчетном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 xml:space="preserve">Нормированный контингент </w:t>
            </w:r>
            <w:proofErr w:type="gramStart"/>
            <w:r w:rsidRPr="00FF01AB">
              <w:t>обученных</w:t>
            </w:r>
            <w:proofErr w:type="gramEnd"/>
            <w:r w:rsidRPr="00FF01AB">
              <w:t xml:space="preserve"> по программе в отчетном году</w:t>
            </w: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  <w:r w:rsidRPr="00BE4636">
              <w:rPr>
                <w:b/>
              </w:rPr>
              <w:t>8 = 6 * 7 / 1440</w:t>
            </w: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2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3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4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5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6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7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8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9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  <w:tr w:rsidR="00F13178" w:rsidTr="00793113">
        <w:tc>
          <w:tcPr>
            <w:tcW w:w="534" w:type="dxa"/>
            <w:shd w:val="clear" w:color="auto" w:fill="auto"/>
          </w:tcPr>
          <w:p w:rsidR="00F13178" w:rsidRPr="00FF01AB" w:rsidRDefault="00F13178" w:rsidP="00793113">
            <w:pPr>
              <w:tabs>
                <w:tab w:val="left" w:pos="6585"/>
              </w:tabs>
              <w:jc w:val="center"/>
            </w:pPr>
            <w:r w:rsidRPr="00FF01AB">
              <w:t>10</w:t>
            </w:r>
          </w:p>
        </w:tc>
        <w:tc>
          <w:tcPr>
            <w:tcW w:w="396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Pr="009257B1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Default="00F13178" w:rsidP="00F13178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F13178" w:rsidRPr="00136C4B" w:rsidRDefault="00F13178" w:rsidP="00F13178">
      <w:pPr>
        <w:rPr>
          <w:b/>
          <w:sz w:val="24"/>
          <w:szCs w:val="24"/>
        </w:rPr>
        <w:sectPr w:rsidR="00F13178" w:rsidRPr="00136C4B" w:rsidSect="003A4291">
          <w:pgSz w:w="16838" w:h="11906" w:orient="landscape"/>
          <w:pgMar w:top="1418" w:right="820" w:bottom="851" w:left="1134" w:header="709" w:footer="709" w:gutter="0"/>
          <w:cols w:space="708"/>
          <w:docGrid w:linePitch="360"/>
        </w:sect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bookmarkStart w:id="2" w:name="_Toc405826966"/>
            <w:bookmarkEnd w:id="1"/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Р-6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</w:t>
      </w:r>
      <w:proofErr w:type="spellStart"/>
      <w:r>
        <w:rPr>
          <w:b/>
          <w:sz w:val="28"/>
          <w:szCs w:val="28"/>
        </w:rPr>
        <w:t>внеучебной</w:t>
      </w:r>
      <w:proofErr w:type="spellEnd"/>
      <w:r>
        <w:rPr>
          <w:b/>
          <w:sz w:val="28"/>
          <w:szCs w:val="28"/>
        </w:rPr>
        <w:t xml:space="preserve"> воспитательной деятельности и социализации </w:t>
      </w:r>
      <w:proofErr w:type="gramStart"/>
      <w:r>
        <w:rPr>
          <w:b/>
          <w:spacing w:val="-4"/>
          <w:sz w:val="28"/>
          <w:szCs w:val="28"/>
        </w:rPr>
        <w:t>обучающихся</w:t>
      </w:r>
      <w:proofErr w:type="gramEnd"/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895"/>
        <w:gridCol w:w="1558"/>
        <w:gridCol w:w="4005"/>
      </w:tblGrid>
      <w:tr w:rsidR="00F13178" w:rsidRPr="00BE4636" w:rsidTr="00793113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ind w:left="-8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F13178" w:rsidRDefault="00F13178" w:rsidP="00793113">
            <w:pPr>
              <w:spacing w:line="216" w:lineRule="auto"/>
              <w:ind w:left="-88" w:right="-108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 w:rsidRPr="00E43E99">
              <w:rPr>
                <w:b/>
                <w:lang w:eastAsia="en-US"/>
              </w:rPr>
              <w:t>Наименование организационной единицы воспитательной деятельности</w:t>
            </w:r>
            <w:r>
              <w:rPr>
                <w:b/>
                <w:lang w:eastAsia="en-US"/>
              </w:rPr>
              <w:t xml:space="preserve"> по направлению </w:t>
            </w:r>
            <w:r>
              <w:rPr>
                <w:lang w:eastAsia="en-US"/>
              </w:rPr>
              <w:t xml:space="preserve">– 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структуры, функционирующей на основании распорядительного и/или локального акта ПОО, деятельность которой носит регулярный характер и имеет ресурсное обеспечение </w:t>
            </w:r>
          </w:p>
          <w:p w:rsidR="00F13178" w:rsidRPr="00E43E99" w:rsidRDefault="00F13178" w:rsidP="00793113">
            <w:pPr>
              <w:spacing w:line="216" w:lineRule="auto"/>
              <w:jc w:val="center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>(не указывать отдельные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Численность</w:t>
            </w:r>
          </w:p>
          <w:p w:rsidR="00F13178" w:rsidRDefault="00F13178" w:rsidP="00793113">
            <w:pPr>
              <w:spacing w:line="216" w:lineRule="auto"/>
              <w:ind w:left="-108" w:right="-108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обучающихся, </w:t>
            </w:r>
            <w:r w:rsidRPr="00CB5F3F">
              <w:rPr>
                <w:b/>
                <w:sz w:val="22"/>
                <w:lang w:eastAsia="en-US"/>
              </w:rPr>
              <w:t>РЕГУЛЯРНО</w:t>
            </w:r>
            <w:r>
              <w:rPr>
                <w:lang w:eastAsia="en-US"/>
              </w:rPr>
              <w:t xml:space="preserve"> участвующих в деятельности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168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 работе организационной единицы в Интернете (при наличии)</w:t>
            </w: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СПОРТИВНОЕ И ЗДОРОВЬЕСБЕРЕГАЮЩЕЕ НАПРАВЛЕНИЕ</w:t>
            </w:r>
          </w:p>
          <w:p w:rsidR="00F13178" w:rsidRPr="00E43E99" w:rsidRDefault="00F13178" w:rsidP="00793113">
            <w:pPr>
              <w:spacing w:line="276" w:lineRule="auto"/>
              <w:rPr>
                <w:rFonts w:eastAsia="Calibri"/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>(примеры орг. единиц: спортивные секции по разным видам спорта,</w:t>
            </w:r>
            <w:r w:rsidRPr="00E43E99">
              <w:rPr>
                <w:rStyle w:val="10"/>
                <w:i/>
              </w:rPr>
              <w:t xml:space="preserve"> </w:t>
            </w:r>
            <w:r w:rsidRPr="00E43E99">
              <w:rPr>
                <w:i/>
                <w:lang w:eastAsia="en-US"/>
              </w:rPr>
              <w:t>спортивные команды, туристские секции (кружки) 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ВОЛОНТЕРСТВО</w:t>
            </w:r>
          </w:p>
          <w:p w:rsidR="00F13178" w:rsidRPr="00E43E99" w:rsidRDefault="00F13178" w:rsidP="00793113">
            <w:pPr>
              <w:spacing w:line="276" w:lineRule="auto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>(примеры орг. единиц: волонтерские отряды, объединения 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СТУДЕНЧЕСКОЕ САМОУПРАВЛЕНИЕ</w:t>
            </w:r>
          </w:p>
          <w:p w:rsidR="00F13178" w:rsidRPr="00E43E99" w:rsidRDefault="00F13178" w:rsidP="00793113">
            <w:pPr>
              <w:spacing w:line="276" w:lineRule="auto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 xml:space="preserve">(примеры орг. единиц: </w:t>
            </w:r>
            <w:r>
              <w:rPr>
                <w:i/>
                <w:lang w:eastAsia="en-US"/>
              </w:rPr>
              <w:t xml:space="preserve">студенческий совет, студенческое научное объединение, </w:t>
            </w:r>
            <w:proofErr w:type="spellStart"/>
            <w:r>
              <w:rPr>
                <w:i/>
                <w:lang w:eastAsia="en-US"/>
              </w:rPr>
              <w:t>старостат</w:t>
            </w:r>
            <w:proofErr w:type="spellEnd"/>
            <w:r>
              <w:rPr>
                <w:i/>
                <w:lang w:eastAsia="en-US"/>
              </w:rPr>
              <w:t>, студенческий профсоюз</w:t>
            </w:r>
            <w:r w:rsidRPr="00E43E99">
              <w:rPr>
                <w:i/>
                <w:lang w:eastAsia="en-US"/>
              </w:rPr>
              <w:t xml:space="preserve"> 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ГРАЖДАНСКО-ПАТРИОТИЧЕСКОЕ НАПРАВЛЕНИЕ</w:t>
            </w:r>
          </w:p>
          <w:p w:rsidR="00F13178" w:rsidRPr="00E43E99" w:rsidRDefault="00F13178" w:rsidP="00793113">
            <w:pPr>
              <w:spacing w:line="276" w:lineRule="auto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 xml:space="preserve">(примеры орг. единиц: </w:t>
            </w:r>
            <w:r>
              <w:rPr>
                <w:i/>
                <w:lang w:eastAsia="en-US"/>
              </w:rPr>
              <w:t xml:space="preserve">исторический кружок, поисковый отряд, военно-патриотическое объединение, молодежное общественное объединение </w:t>
            </w:r>
            <w:r w:rsidRPr="00E43E99">
              <w:rPr>
                <w:i/>
                <w:lang w:eastAsia="en-US"/>
              </w:rPr>
              <w:t>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ПРОФЕССИОНАЛЬНО-ОРИЕНТИРУЮЩЕЕ НАПРАВЛЕНИЕ</w:t>
            </w:r>
          </w:p>
          <w:p w:rsidR="00F13178" w:rsidRPr="00E43E99" w:rsidRDefault="00F13178" w:rsidP="00793113">
            <w:pPr>
              <w:spacing w:line="276" w:lineRule="auto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 xml:space="preserve">(примеры орг. единиц: </w:t>
            </w:r>
            <w:r>
              <w:rPr>
                <w:i/>
                <w:lang w:eastAsia="en-US"/>
              </w:rPr>
              <w:t xml:space="preserve">кружок развития профессионального мастерства, центр наставничества, центр профориентации, школа развития карьеры, центр предпринимательства </w:t>
            </w:r>
            <w:r w:rsidRPr="00E43E99">
              <w:rPr>
                <w:i/>
                <w:lang w:eastAsia="en-US"/>
              </w:rPr>
              <w:t>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ЭКОЛОГИЧЕСКОЕ НАПРАВЛЕНИЕ</w:t>
            </w:r>
          </w:p>
          <w:p w:rsidR="00F13178" w:rsidRPr="00E43E99" w:rsidRDefault="00F13178" w:rsidP="00793113">
            <w:pPr>
              <w:spacing w:line="276" w:lineRule="auto"/>
              <w:rPr>
                <w:i/>
                <w:lang w:eastAsia="en-US"/>
              </w:rPr>
            </w:pPr>
            <w:r w:rsidRPr="00E43E99">
              <w:rPr>
                <w:i/>
                <w:lang w:eastAsia="en-US"/>
              </w:rPr>
              <w:t xml:space="preserve">(примеры орг. единиц: </w:t>
            </w:r>
            <w:r>
              <w:rPr>
                <w:i/>
                <w:lang w:eastAsia="en-US"/>
              </w:rPr>
              <w:t xml:space="preserve">клуб защитников природы, экологический кружок, экологический патруль, объединение любителей природы </w:t>
            </w:r>
            <w:r w:rsidRPr="00E43E99">
              <w:rPr>
                <w:i/>
                <w:lang w:eastAsia="en-US"/>
              </w:rPr>
              <w:t>и др.)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КУЛЬТУРНО-ТВОРЧЕСКОЕ НАПРАВЛЕНИЕ</w:t>
            </w:r>
          </w:p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E43E99">
              <w:rPr>
                <w:i/>
                <w:lang w:eastAsia="en-US"/>
              </w:rPr>
              <w:t>(примеры орг. единиц:</w:t>
            </w:r>
            <w:r w:rsidRPr="00086B27">
              <w:rPr>
                <w:i/>
                <w:lang w:eastAsia="en-US"/>
              </w:rPr>
              <w:t xml:space="preserve"> театральные студии (кружки); музыкальные студии (кружки); вокально-эстрадные ансамбли; хореографические студии (кружки); литературные клубы; студенческие творческие объединения; </w:t>
            </w:r>
            <w:proofErr w:type="spellStart"/>
            <w:r w:rsidRPr="00086B27">
              <w:rPr>
                <w:i/>
                <w:lang w:eastAsia="en-US"/>
              </w:rPr>
              <w:t>фотостудии</w:t>
            </w:r>
            <w:proofErr w:type="spellEnd"/>
            <w:r w:rsidRPr="00086B27">
              <w:rPr>
                <w:i/>
                <w:lang w:eastAsia="en-US"/>
              </w:rPr>
              <w:t xml:space="preserve">; видеостудии; официальные </w:t>
            </w:r>
            <w:proofErr w:type="spellStart"/>
            <w:r w:rsidRPr="00086B27">
              <w:rPr>
                <w:i/>
                <w:lang w:eastAsia="en-US"/>
              </w:rPr>
              <w:t>YouTube</w:t>
            </w:r>
            <w:proofErr w:type="spellEnd"/>
            <w:r w:rsidRPr="00086B27">
              <w:rPr>
                <w:i/>
                <w:lang w:eastAsia="en-US"/>
              </w:rPr>
              <w:t xml:space="preserve"> – каналы; команды КВН и др.)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13178" w:rsidRPr="006E3ADA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Pr="006E3ADA">
              <w:rPr>
                <w:b/>
                <w:lang w:eastAsia="en-US"/>
              </w:rPr>
              <w:t>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НАПРАВЛЕНИЯ ВОСПИТАТЕЛЬНОЙ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>
      <w: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Р-7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p w:rsidR="00F13178" w:rsidRPr="008870CB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 об участии обучающихся в мероприятиях/проектах АНО «Россия – Страна Возможностей», </w:t>
      </w:r>
      <w:proofErr w:type="spellStart"/>
      <w:r>
        <w:rPr>
          <w:b/>
          <w:sz w:val="28"/>
          <w:szCs w:val="28"/>
        </w:rPr>
        <w:t>Росмолодежи</w:t>
      </w:r>
      <w:proofErr w:type="spellEnd"/>
      <w:r>
        <w:rPr>
          <w:b/>
          <w:sz w:val="28"/>
          <w:szCs w:val="28"/>
        </w:rPr>
        <w:t xml:space="preserve"> (АИС «Молодежь России»), Ассоциации волонтерских центров (</w:t>
      </w:r>
      <w:proofErr w:type="spellStart"/>
      <w:r>
        <w:rPr>
          <w:b/>
          <w:sz w:val="28"/>
          <w:szCs w:val="28"/>
          <w:lang w:val="en-US"/>
        </w:rPr>
        <w:t>Dobro</w:t>
      </w:r>
      <w:proofErr w:type="spellEnd"/>
      <w:r w:rsidRPr="008870CB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 w:rsidRPr="008870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br/>
        <w:t>других социально-значимых мероприятиях</w:t>
      </w:r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371"/>
        <w:gridCol w:w="2126"/>
        <w:gridCol w:w="2410"/>
        <w:gridCol w:w="2551"/>
      </w:tblGrid>
      <w:tr w:rsidR="00F13178" w:rsidRPr="00BE4636" w:rsidTr="00793113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мероприятия/проекта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Организатор-координатор мероприятия / проекта (например, АИС «Молодежь России»)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Pr="00086B27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Численность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участвовавших в мероприятии / проекте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 мероприятии/проекте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Интернете (при наличии)</w:t>
            </w:r>
          </w:p>
        </w:tc>
      </w:tr>
      <w:tr w:rsidR="00F13178" w:rsidRPr="00BE4636" w:rsidTr="00793113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F13178" w:rsidRDefault="00F13178" w:rsidP="00F13178"/>
    <w:p w:rsidR="00F13178" w:rsidRPr="008870CB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участии обучающихся в </w:t>
      </w:r>
      <w:proofErr w:type="spellStart"/>
      <w:r>
        <w:rPr>
          <w:b/>
          <w:sz w:val="28"/>
          <w:szCs w:val="28"/>
        </w:rPr>
        <w:t>грантовых</w:t>
      </w:r>
      <w:proofErr w:type="spellEnd"/>
      <w:r>
        <w:rPr>
          <w:b/>
          <w:sz w:val="28"/>
          <w:szCs w:val="28"/>
        </w:rPr>
        <w:t xml:space="preserve"> конкурсах (например, конкурс Фонда президентских грантов, </w:t>
      </w:r>
      <w:proofErr w:type="spellStart"/>
      <w:r>
        <w:rPr>
          <w:b/>
          <w:sz w:val="28"/>
          <w:szCs w:val="28"/>
        </w:rPr>
        <w:t>грантовый</w:t>
      </w:r>
      <w:proofErr w:type="spellEnd"/>
      <w:r>
        <w:rPr>
          <w:b/>
          <w:sz w:val="28"/>
          <w:szCs w:val="28"/>
        </w:rPr>
        <w:t xml:space="preserve"> конкурс молодежных инициатив </w:t>
      </w:r>
      <w:proofErr w:type="spellStart"/>
      <w:r>
        <w:rPr>
          <w:b/>
          <w:sz w:val="28"/>
          <w:szCs w:val="28"/>
        </w:rPr>
        <w:t>Росмолодежи</w:t>
      </w:r>
      <w:proofErr w:type="spellEnd"/>
      <w:r>
        <w:rPr>
          <w:b/>
          <w:sz w:val="28"/>
          <w:szCs w:val="28"/>
        </w:rPr>
        <w:t xml:space="preserve">, конкурс «Акселератор» Кузбасс и др.)* </w:t>
      </w:r>
    </w:p>
    <w:p w:rsidR="00F13178" w:rsidRDefault="00F13178" w:rsidP="00F13178"/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371"/>
        <w:gridCol w:w="2126"/>
        <w:gridCol w:w="2551"/>
        <w:gridCol w:w="2551"/>
      </w:tblGrid>
      <w:tr w:rsidR="00F13178" w:rsidRPr="00BE4636" w:rsidTr="00793113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</w:t>
            </w:r>
          </w:p>
          <w:p w:rsidR="00F13178" w:rsidRPr="001C0BDC" w:rsidRDefault="00F13178" w:rsidP="00793113">
            <w:pPr>
              <w:spacing w:line="216" w:lineRule="auto"/>
              <w:jc w:val="center"/>
              <w:rPr>
                <w:b/>
                <w:lang w:eastAsia="en-US"/>
              </w:rPr>
            </w:pPr>
            <w:r w:rsidRPr="001C0BDC">
              <w:rPr>
                <w:b/>
                <w:lang w:eastAsia="en-US"/>
              </w:rPr>
              <w:t>(обучающиеся – авторы проекта)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Грантодатель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поддержке проекта 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(да /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Информация о проекте</w:t>
            </w:r>
          </w:p>
          <w:p w:rsidR="00F13178" w:rsidRDefault="00F13178" w:rsidP="00793113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Интернете (при наличии)</w:t>
            </w:r>
          </w:p>
        </w:tc>
      </w:tr>
      <w:tr w:rsidR="00F13178" w:rsidRPr="00BE4636" w:rsidTr="00793113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F13178" w:rsidRPr="003A4291" w:rsidRDefault="00F13178" w:rsidP="00F13178">
      <w:pPr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*</w:t>
      </w:r>
      <w:r w:rsidRPr="00017940">
        <w:rPr>
          <w:b/>
          <w:spacing w:val="-8"/>
          <w:sz w:val="28"/>
          <w:szCs w:val="28"/>
        </w:rPr>
        <w:t xml:space="preserve">В качестве приложения к </w:t>
      </w:r>
      <w:r>
        <w:rPr>
          <w:b/>
          <w:spacing w:val="-8"/>
          <w:sz w:val="28"/>
          <w:szCs w:val="28"/>
        </w:rPr>
        <w:t>таблице</w:t>
      </w:r>
      <w:r w:rsidRPr="00017940">
        <w:rPr>
          <w:b/>
          <w:spacing w:val="-8"/>
          <w:sz w:val="28"/>
          <w:szCs w:val="28"/>
        </w:rPr>
        <w:t xml:space="preserve"> привод</w:t>
      </w:r>
      <w:r>
        <w:rPr>
          <w:b/>
          <w:spacing w:val="-8"/>
          <w:sz w:val="28"/>
          <w:szCs w:val="28"/>
        </w:rPr>
        <w:t>я</w:t>
      </w:r>
      <w:r w:rsidRPr="00017940">
        <w:rPr>
          <w:b/>
          <w:spacing w:val="-8"/>
          <w:sz w:val="28"/>
          <w:szCs w:val="28"/>
        </w:rPr>
        <w:t>тся</w:t>
      </w:r>
      <w:r>
        <w:rPr>
          <w:b/>
          <w:spacing w:val="-8"/>
          <w:sz w:val="28"/>
          <w:szCs w:val="28"/>
        </w:rPr>
        <w:t xml:space="preserve"> </w:t>
      </w:r>
      <w:r w:rsidRPr="003A4291">
        <w:rPr>
          <w:b/>
          <w:spacing w:val="-8"/>
          <w:sz w:val="28"/>
          <w:szCs w:val="28"/>
        </w:rPr>
        <w:t>копи</w:t>
      </w:r>
      <w:r>
        <w:rPr>
          <w:b/>
          <w:spacing w:val="-8"/>
          <w:sz w:val="28"/>
          <w:szCs w:val="28"/>
        </w:rPr>
        <w:t>и заявок или иные документы, подтверждающие участие</w:t>
      </w:r>
    </w:p>
    <w:p w:rsidR="00F13178" w:rsidRDefault="00F13178" w:rsidP="00F13178">
      <w:pPr>
        <w:jc w:val="center"/>
        <w:outlineLvl w:val="0"/>
        <w:rPr>
          <w:b/>
          <w:sz w:val="28"/>
          <w:szCs w:val="28"/>
          <w:highlight w:val="yellow"/>
        </w:rPr>
      </w:pPr>
    </w:p>
    <w:p w:rsidR="00F13178" w:rsidRDefault="00F13178" w:rsidP="00F13178">
      <w:pPr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br w:type="page"/>
      </w:r>
    </w:p>
    <w:p w:rsidR="00F13178" w:rsidRDefault="00F13178" w:rsidP="00F131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Р-9</w:t>
            </w:r>
            <w:r>
              <w:rPr>
                <w:sz w:val="24"/>
                <w:szCs w:val="24"/>
              </w:rPr>
              <w:t>.1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  <w:r w:rsidRPr="007F2532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спортивных соревнованиях</w:t>
      </w:r>
      <w:r w:rsidRPr="007F2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отчетного года (календарный год!), </w:t>
      </w:r>
      <w:r>
        <w:rPr>
          <w:b/>
          <w:sz w:val="28"/>
          <w:szCs w:val="28"/>
        </w:rPr>
        <w:br/>
      </w:r>
      <w:r w:rsidRPr="007F2532">
        <w:rPr>
          <w:b/>
          <w:sz w:val="28"/>
          <w:szCs w:val="28"/>
        </w:rPr>
        <w:t xml:space="preserve">в которых победили (стали призерами, лауреатами) обучающиеся </w:t>
      </w:r>
    </w:p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96"/>
        <w:gridCol w:w="1417"/>
        <w:gridCol w:w="1843"/>
        <w:gridCol w:w="2126"/>
        <w:gridCol w:w="2835"/>
      </w:tblGrid>
      <w:tr w:rsidR="00F13178" w:rsidRPr="005D4D64" w:rsidTr="00793113">
        <w:trPr>
          <w:trHeight w:val="1226"/>
        </w:trPr>
        <w:tc>
          <w:tcPr>
            <w:tcW w:w="675" w:type="dxa"/>
            <w:vAlign w:val="center"/>
          </w:tcPr>
          <w:p w:rsidR="00F13178" w:rsidRPr="00BA658F" w:rsidRDefault="00F13178" w:rsidP="007931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№ </w:t>
            </w:r>
          </w:p>
          <w:p w:rsidR="00F13178" w:rsidRPr="00BA658F" w:rsidRDefault="00F13178" w:rsidP="00793113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A658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A658F">
              <w:rPr>
                <w:sz w:val="18"/>
                <w:szCs w:val="18"/>
              </w:rPr>
              <w:t>/</w:t>
            </w:r>
            <w:proofErr w:type="spellStart"/>
            <w:r w:rsidRPr="00BA658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F13178" w:rsidRPr="00BA658F" w:rsidRDefault="00F13178" w:rsidP="007931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>Уровень проведения соревнования</w:t>
            </w:r>
          </w:p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F13178" w:rsidRPr="00BA658F" w:rsidRDefault="00F13178" w:rsidP="00793113">
            <w:pPr>
              <w:spacing w:line="168" w:lineRule="auto"/>
              <w:ind w:right="-108"/>
              <w:rPr>
                <w:sz w:val="18"/>
                <w:szCs w:val="18"/>
              </w:rPr>
            </w:pPr>
            <w:r w:rsidRPr="00BA658F">
              <w:rPr>
                <w:b/>
                <w:sz w:val="18"/>
                <w:szCs w:val="18"/>
              </w:rPr>
              <w:t xml:space="preserve">М </w:t>
            </w:r>
            <w:r w:rsidRPr="00BA658F">
              <w:rPr>
                <w:sz w:val="18"/>
                <w:szCs w:val="18"/>
              </w:rPr>
              <w:t xml:space="preserve">– </w:t>
            </w:r>
            <w:proofErr w:type="spellStart"/>
            <w:r w:rsidRPr="00BA658F">
              <w:rPr>
                <w:sz w:val="18"/>
                <w:szCs w:val="18"/>
              </w:rPr>
              <w:t>междунар</w:t>
            </w:r>
            <w:proofErr w:type="spellEnd"/>
            <w:r w:rsidRPr="00BA658F">
              <w:rPr>
                <w:sz w:val="18"/>
                <w:szCs w:val="18"/>
              </w:rPr>
              <w:t>.</w:t>
            </w:r>
          </w:p>
          <w:p w:rsidR="00F13178" w:rsidRPr="00BA658F" w:rsidRDefault="00F13178" w:rsidP="00793113">
            <w:pPr>
              <w:spacing w:line="168" w:lineRule="auto"/>
              <w:ind w:right="-108"/>
              <w:rPr>
                <w:sz w:val="18"/>
                <w:szCs w:val="18"/>
              </w:rPr>
            </w:pPr>
            <w:r w:rsidRPr="00BA658F">
              <w:rPr>
                <w:b/>
                <w:sz w:val="18"/>
                <w:szCs w:val="18"/>
              </w:rPr>
              <w:t xml:space="preserve">В </w:t>
            </w:r>
            <w:r w:rsidRPr="00BA658F">
              <w:rPr>
                <w:sz w:val="18"/>
                <w:szCs w:val="18"/>
              </w:rPr>
              <w:t xml:space="preserve">– </w:t>
            </w:r>
            <w:proofErr w:type="spellStart"/>
            <w:r w:rsidRPr="00BA658F">
              <w:rPr>
                <w:sz w:val="18"/>
                <w:szCs w:val="18"/>
              </w:rPr>
              <w:t>всеросс</w:t>
            </w:r>
            <w:proofErr w:type="spellEnd"/>
            <w:r w:rsidRPr="00BA658F">
              <w:rPr>
                <w:sz w:val="18"/>
                <w:szCs w:val="18"/>
              </w:rPr>
              <w:t>.</w:t>
            </w:r>
          </w:p>
          <w:p w:rsidR="00F13178" w:rsidRPr="00BA658F" w:rsidRDefault="00F13178" w:rsidP="00793113">
            <w:pPr>
              <w:spacing w:line="168" w:lineRule="auto"/>
              <w:ind w:right="-108"/>
              <w:rPr>
                <w:sz w:val="18"/>
                <w:szCs w:val="18"/>
              </w:rPr>
            </w:pPr>
            <w:r w:rsidRPr="00BA658F">
              <w:rPr>
                <w:b/>
                <w:sz w:val="18"/>
                <w:szCs w:val="18"/>
              </w:rPr>
              <w:t>МР</w:t>
            </w:r>
            <w:r w:rsidRPr="00BA658F">
              <w:rPr>
                <w:sz w:val="18"/>
                <w:szCs w:val="18"/>
              </w:rPr>
              <w:t xml:space="preserve"> – </w:t>
            </w:r>
            <w:proofErr w:type="spellStart"/>
            <w:r w:rsidRPr="00BA658F">
              <w:rPr>
                <w:sz w:val="18"/>
                <w:szCs w:val="18"/>
              </w:rPr>
              <w:t>межрег</w:t>
            </w:r>
            <w:proofErr w:type="spellEnd"/>
            <w:r w:rsidRPr="00BA658F">
              <w:rPr>
                <w:sz w:val="18"/>
                <w:szCs w:val="18"/>
              </w:rPr>
              <w:t>.</w:t>
            </w:r>
          </w:p>
          <w:p w:rsidR="00F13178" w:rsidRPr="00BA658F" w:rsidRDefault="00F13178" w:rsidP="00793113">
            <w:pPr>
              <w:spacing w:line="168" w:lineRule="auto"/>
              <w:ind w:right="-108"/>
              <w:rPr>
                <w:sz w:val="18"/>
                <w:szCs w:val="18"/>
              </w:rPr>
            </w:pPr>
            <w:proofErr w:type="gramStart"/>
            <w:r w:rsidRPr="00BA658F">
              <w:rPr>
                <w:b/>
                <w:sz w:val="18"/>
                <w:szCs w:val="18"/>
              </w:rPr>
              <w:t>Р</w:t>
            </w:r>
            <w:proofErr w:type="gramEnd"/>
            <w:r w:rsidRPr="00BA658F">
              <w:rPr>
                <w:b/>
                <w:sz w:val="18"/>
                <w:szCs w:val="18"/>
              </w:rPr>
              <w:t xml:space="preserve"> </w:t>
            </w:r>
            <w:r w:rsidRPr="00BA658F">
              <w:rPr>
                <w:sz w:val="18"/>
                <w:szCs w:val="18"/>
              </w:rPr>
              <w:t xml:space="preserve">– </w:t>
            </w:r>
            <w:proofErr w:type="spellStart"/>
            <w:r w:rsidRPr="00BA658F">
              <w:rPr>
                <w:sz w:val="18"/>
                <w:szCs w:val="18"/>
              </w:rPr>
              <w:t>рег</w:t>
            </w:r>
            <w:proofErr w:type="spellEnd"/>
            <w:r w:rsidRPr="00BA658F">
              <w:rPr>
                <w:sz w:val="18"/>
                <w:szCs w:val="18"/>
              </w:rPr>
              <w:t>.</w:t>
            </w:r>
          </w:p>
          <w:p w:rsidR="00F13178" w:rsidRPr="00BA658F" w:rsidRDefault="00F13178" w:rsidP="00793113">
            <w:pPr>
              <w:spacing w:line="168" w:lineRule="auto"/>
              <w:ind w:right="-108"/>
              <w:rPr>
                <w:sz w:val="18"/>
                <w:szCs w:val="18"/>
              </w:rPr>
            </w:pPr>
            <w:r w:rsidRPr="00BA658F">
              <w:rPr>
                <w:b/>
                <w:sz w:val="18"/>
                <w:szCs w:val="18"/>
              </w:rPr>
              <w:t xml:space="preserve">Г </w:t>
            </w:r>
            <w:r w:rsidRPr="00BA658F">
              <w:rPr>
                <w:sz w:val="18"/>
                <w:szCs w:val="18"/>
              </w:rPr>
              <w:t>– городской/</w:t>
            </w:r>
          </w:p>
          <w:p w:rsidR="00F13178" w:rsidRPr="00BA658F" w:rsidRDefault="00F13178" w:rsidP="00793113">
            <w:pPr>
              <w:spacing w:line="168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BA658F">
              <w:rPr>
                <w:sz w:val="18"/>
                <w:szCs w:val="18"/>
              </w:rPr>
              <w:t>муницип</w:t>
            </w:r>
            <w:proofErr w:type="spellEnd"/>
            <w:r w:rsidRPr="00BA658F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F13178" w:rsidRPr="00BA658F" w:rsidRDefault="00F13178" w:rsidP="00793113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Название </w:t>
            </w:r>
            <w:r w:rsidRPr="00BA658F">
              <w:rPr>
                <w:sz w:val="18"/>
                <w:szCs w:val="18"/>
                <w:u w:val="single"/>
              </w:rPr>
              <w:t>организации</w:t>
            </w:r>
            <w:r w:rsidRPr="00BA658F">
              <w:rPr>
                <w:sz w:val="18"/>
                <w:szCs w:val="18"/>
              </w:rPr>
              <w:t>, проводившей соревнования</w:t>
            </w:r>
          </w:p>
        </w:tc>
        <w:tc>
          <w:tcPr>
            <w:tcW w:w="2835" w:type="dxa"/>
            <w:vAlign w:val="center"/>
          </w:tcPr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Полученные документы о победе / число </w:t>
            </w:r>
            <w:proofErr w:type="gramStart"/>
            <w:r w:rsidRPr="00BA658F">
              <w:rPr>
                <w:sz w:val="18"/>
                <w:szCs w:val="18"/>
              </w:rPr>
              <w:t>получивших</w:t>
            </w:r>
            <w:proofErr w:type="gramEnd"/>
            <w:r w:rsidRPr="00BA658F">
              <w:rPr>
                <w:sz w:val="18"/>
                <w:szCs w:val="18"/>
              </w:rPr>
              <w:t xml:space="preserve"> документ </w:t>
            </w:r>
          </w:p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i/>
                <w:sz w:val="18"/>
                <w:szCs w:val="18"/>
              </w:rPr>
            </w:pPr>
          </w:p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A658F">
              <w:rPr>
                <w:i/>
                <w:sz w:val="18"/>
                <w:szCs w:val="18"/>
              </w:rPr>
              <w:t>(например:</w:t>
            </w:r>
            <w:proofErr w:type="gramEnd"/>
          </w:p>
          <w:p w:rsidR="00F13178" w:rsidRPr="00BA658F" w:rsidRDefault="00F13178" w:rsidP="00793113">
            <w:pPr>
              <w:spacing w:line="216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A658F">
              <w:rPr>
                <w:i/>
                <w:sz w:val="18"/>
                <w:szCs w:val="18"/>
              </w:rPr>
              <w:t xml:space="preserve">Диплом за </w:t>
            </w:r>
            <w:r w:rsidRPr="00BA658F">
              <w:rPr>
                <w:i/>
                <w:sz w:val="18"/>
                <w:szCs w:val="18"/>
                <w:lang w:val="en-US"/>
              </w:rPr>
              <w:t>II</w:t>
            </w:r>
            <w:r w:rsidRPr="00BA658F">
              <w:rPr>
                <w:i/>
                <w:sz w:val="18"/>
                <w:szCs w:val="18"/>
              </w:rPr>
              <w:t xml:space="preserve"> место / 3 чел.)</w:t>
            </w:r>
            <w:proofErr w:type="gramEnd"/>
          </w:p>
        </w:tc>
      </w:tr>
      <w:tr w:rsidR="00F13178" w:rsidRPr="005D4D64" w:rsidTr="00793113">
        <w:tc>
          <w:tcPr>
            <w:tcW w:w="67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rPr>
          <w:trHeight w:val="275"/>
        </w:trPr>
        <w:tc>
          <w:tcPr>
            <w:tcW w:w="675" w:type="dxa"/>
            <w:shd w:val="clear" w:color="auto" w:fill="auto"/>
            <w:vAlign w:val="center"/>
          </w:tcPr>
          <w:p w:rsidR="00F13178" w:rsidRPr="004B38A2" w:rsidRDefault="00F13178" w:rsidP="00793113">
            <w:pPr>
              <w:jc w:val="center"/>
              <w:rPr>
                <w:b/>
              </w:rPr>
            </w:pPr>
            <w:r w:rsidRPr="004B38A2">
              <w:rPr>
                <w:b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auto"/>
            <w:vAlign w:val="center"/>
          </w:tcPr>
          <w:p w:rsidR="00F13178" w:rsidRPr="004B38A2" w:rsidRDefault="00F13178" w:rsidP="00793113">
            <w:pPr>
              <w:jc w:val="center"/>
              <w:rPr>
                <w:b/>
              </w:rPr>
            </w:pPr>
            <w:r w:rsidRPr="004B38A2">
              <w:rPr>
                <w:b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rPr>
          <w:sz w:val="28"/>
          <w:szCs w:val="28"/>
        </w:rPr>
      </w:pPr>
    </w:p>
    <w:p w:rsidR="00F13178" w:rsidRPr="0048353F" w:rsidRDefault="00F13178" w:rsidP="00F13178">
      <w:pPr>
        <w:rPr>
          <w:sz w:val="4"/>
          <w:szCs w:val="4"/>
        </w:rPr>
      </w:pPr>
      <w:r>
        <w:rPr>
          <w:sz w:val="28"/>
          <w:szCs w:val="28"/>
        </w:rP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bookmarkStart w:id="3" w:name="_Toc405826983"/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Р-9</w:t>
            </w:r>
            <w:r>
              <w:rPr>
                <w:sz w:val="24"/>
                <w:szCs w:val="24"/>
              </w:rPr>
              <w:t>.2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  <w:r w:rsidRPr="007F2532">
        <w:rPr>
          <w:b/>
          <w:sz w:val="28"/>
          <w:szCs w:val="28"/>
        </w:rPr>
        <w:t xml:space="preserve">Сведения </w:t>
      </w:r>
      <w:proofErr w:type="gramStart"/>
      <w:r w:rsidRPr="007F2532">
        <w:rPr>
          <w:b/>
          <w:sz w:val="28"/>
          <w:szCs w:val="28"/>
        </w:rPr>
        <w:t>о</w:t>
      </w:r>
      <w:proofErr w:type="gramEnd"/>
      <w:r w:rsidRPr="007F2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иных соревнованиях</w:t>
      </w:r>
      <w:r w:rsidRPr="007F2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(кроме спортивных) отчетного года (календарный год!), </w:t>
      </w:r>
      <w:r>
        <w:rPr>
          <w:b/>
          <w:sz w:val="28"/>
          <w:szCs w:val="28"/>
        </w:rPr>
        <w:br/>
      </w:r>
      <w:r w:rsidRPr="007F2532">
        <w:rPr>
          <w:b/>
          <w:sz w:val="28"/>
          <w:szCs w:val="28"/>
        </w:rPr>
        <w:t xml:space="preserve">в которых победили (стали призерами, лауреатами) обучающиеся </w:t>
      </w:r>
      <w:bookmarkEnd w:id="3"/>
    </w:p>
    <w:p w:rsidR="00F13178" w:rsidRDefault="00F13178" w:rsidP="00F13178">
      <w:pPr>
        <w:tabs>
          <w:tab w:val="left" w:pos="15026"/>
        </w:tabs>
        <w:ind w:right="252"/>
        <w:jc w:val="center"/>
        <w:outlineLvl w:val="0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356"/>
        <w:gridCol w:w="2126"/>
        <w:gridCol w:w="2835"/>
      </w:tblGrid>
      <w:tr w:rsidR="00F13178" w:rsidRPr="005D4D64" w:rsidTr="00793113">
        <w:trPr>
          <w:trHeight w:val="505"/>
        </w:trPr>
        <w:tc>
          <w:tcPr>
            <w:tcW w:w="675" w:type="dxa"/>
            <w:vAlign w:val="center"/>
          </w:tcPr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</w:rPr>
            </w:pPr>
            <w:r w:rsidRPr="00BA658F">
              <w:rPr>
                <w:sz w:val="18"/>
              </w:rPr>
              <w:t xml:space="preserve">№ </w:t>
            </w:r>
          </w:p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</w:rPr>
            </w:pPr>
            <w:proofErr w:type="spellStart"/>
            <w:proofErr w:type="gramStart"/>
            <w:r w:rsidRPr="00BA658F">
              <w:rPr>
                <w:sz w:val="18"/>
              </w:rPr>
              <w:t>п</w:t>
            </w:r>
            <w:proofErr w:type="spellEnd"/>
            <w:proofErr w:type="gramEnd"/>
            <w:r w:rsidRPr="00BA658F">
              <w:rPr>
                <w:sz w:val="18"/>
              </w:rPr>
              <w:t>/</w:t>
            </w:r>
            <w:proofErr w:type="spellStart"/>
            <w:r w:rsidRPr="00BA658F">
              <w:rPr>
                <w:sz w:val="18"/>
              </w:rPr>
              <w:t>п</w:t>
            </w:r>
            <w:proofErr w:type="spellEnd"/>
          </w:p>
        </w:tc>
        <w:tc>
          <w:tcPr>
            <w:tcW w:w="9356" w:type="dxa"/>
            <w:vAlign w:val="center"/>
          </w:tcPr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</w:rPr>
            </w:pPr>
            <w:r w:rsidRPr="00BA658F">
              <w:rPr>
                <w:sz w:val="1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</w:rPr>
            </w:pPr>
            <w:r w:rsidRPr="00BA658F">
              <w:rPr>
                <w:sz w:val="18"/>
              </w:rPr>
              <w:t>Дата проведения</w:t>
            </w:r>
          </w:p>
        </w:tc>
        <w:tc>
          <w:tcPr>
            <w:tcW w:w="2835" w:type="dxa"/>
            <w:vAlign w:val="center"/>
          </w:tcPr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</w:rPr>
            </w:pPr>
            <w:r w:rsidRPr="00BA658F">
              <w:rPr>
                <w:sz w:val="18"/>
              </w:rPr>
              <w:t xml:space="preserve">Полученные документы о победе / число </w:t>
            </w:r>
            <w:proofErr w:type="gramStart"/>
            <w:r w:rsidRPr="00BA658F">
              <w:rPr>
                <w:sz w:val="18"/>
              </w:rPr>
              <w:t>получивших</w:t>
            </w:r>
            <w:proofErr w:type="gramEnd"/>
            <w:r w:rsidRPr="00BA658F">
              <w:rPr>
                <w:sz w:val="18"/>
              </w:rPr>
              <w:t xml:space="preserve"> документ </w:t>
            </w:r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i/>
                <w:sz w:val="18"/>
              </w:rPr>
            </w:pPr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</w:rPr>
            </w:pPr>
            <w:proofErr w:type="gramStart"/>
            <w:r w:rsidRPr="00BA658F">
              <w:rPr>
                <w:i/>
                <w:sz w:val="18"/>
              </w:rPr>
              <w:t>(например:</w:t>
            </w:r>
            <w:proofErr w:type="gramEnd"/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</w:rPr>
            </w:pPr>
            <w:proofErr w:type="gramStart"/>
            <w:r w:rsidRPr="00BA658F">
              <w:rPr>
                <w:i/>
                <w:sz w:val="18"/>
              </w:rPr>
              <w:t xml:space="preserve">Диплом за </w:t>
            </w:r>
            <w:r w:rsidRPr="00BA658F">
              <w:rPr>
                <w:i/>
                <w:sz w:val="18"/>
                <w:lang w:val="en-US"/>
              </w:rPr>
              <w:t>II</w:t>
            </w:r>
            <w:r w:rsidRPr="00BA658F">
              <w:rPr>
                <w:i/>
                <w:sz w:val="18"/>
              </w:rPr>
              <w:t xml:space="preserve"> место / 3 чел.)</w:t>
            </w:r>
            <w:proofErr w:type="gramEnd"/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>
              <w:rPr>
                <w:b/>
              </w:rPr>
              <w:t>ОРГАНИЗАТОР – ГКУО «Центр обеспечения организационно-технической, социально-экономической и воспитательной работы»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rPr>
          <w:trHeight w:val="275"/>
        </w:trPr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1.1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>
              <w:rPr>
                <w:b/>
              </w:rPr>
              <w:t>ОРГАНИЗАТОР – ГБУ ДПО «КРИРПО»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2.1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>
              <w:rPr>
                <w:b/>
              </w:rPr>
              <w:t>ОРГАНИЗАТОР – НО «Союз директоров ПОО Кемеровской области»</w:t>
            </w:r>
            <w:r w:rsidRPr="005D4D64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3.1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935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ind w:left="-142"/>
        <w:jc w:val="both"/>
        <w:outlineLvl w:val="0"/>
        <w:rPr>
          <w:b/>
          <w:spacing w:val="-8"/>
          <w:sz w:val="24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96"/>
        <w:gridCol w:w="1417"/>
        <w:gridCol w:w="1843"/>
        <w:gridCol w:w="2126"/>
        <w:gridCol w:w="2835"/>
      </w:tblGrid>
      <w:tr w:rsidR="00F13178" w:rsidRPr="005D4D64" w:rsidTr="00793113">
        <w:trPr>
          <w:trHeight w:val="1072"/>
        </w:trPr>
        <w:tc>
          <w:tcPr>
            <w:tcW w:w="675" w:type="dxa"/>
            <w:vAlign w:val="center"/>
          </w:tcPr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№ </w:t>
            </w:r>
          </w:p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A658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A658F">
              <w:rPr>
                <w:sz w:val="18"/>
                <w:szCs w:val="18"/>
              </w:rPr>
              <w:t>/</w:t>
            </w:r>
            <w:proofErr w:type="spellStart"/>
            <w:r w:rsidRPr="00BA658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F13178" w:rsidRPr="00BA658F" w:rsidRDefault="00F13178" w:rsidP="00793113">
            <w:pPr>
              <w:spacing w:line="168" w:lineRule="auto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F13178" w:rsidRPr="0048353F" w:rsidRDefault="00F13178" w:rsidP="00793113">
            <w:pPr>
              <w:spacing w:line="192" w:lineRule="auto"/>
              <w:ind w:left="-108" w:right="-108"/>
              <w:jc w:val="center"/>
              <w:rPr>
                <w:b/>
                <w:sz w:val="16"/>
              </w:rPr>
            </w:pPr>
            <w:r w:rsidRPr="0048353F">
              <w:rPr>
                <w:b/>
                <w:sz w:val="16"/>
              </w:rPr>
              <w:t>Уровень проведения соревнования</w:t>
            </w:r>
          </w:p>
          <w:p w:rsidR="00F13178" w:rsidRPr="0048353F" w:rsidRDefault="00F13178" w:rsidP="00793113">
            <w:pPr>
              <w:spacing w:line="192" w:lineRule="auto"/>
              <w:ind w:left="-108" w:right="-108"/>
              <w:jc w:val="center"/>
              <w:rPr>
                <w:sz w:val="16"/>
              </w:rPr>
            </w:pPr>
          </w:p>
          <w:p w:rsidR="00F13178" w:rsidRPr="0048353F" w:rsidRDefault="00F13178" w:rsidP="00793113">
            <w:pPr>
              <w:spacing w:line="192" w:lineRule="auto"/>
              <w:ind w:right="-108"/>
              <w:rPr>
                <w:sz w:val="16"/>
              </w:rPr>
            </w:pPr>
            <w:r w:rsidRPr="0048353F">
              <w:rPr>
                <w:b/>
                <w:sz w:val="16"/>
              </w:rPr>
              <w:t xml:space="preserve">М </w:t>
            </w:r>
            <w:r w:rsidRPr="0048353F">
              <w:rPr>
                <w:sz w:val="16"/>
              </w:rPr>
              <w:t>– междунар</w:t>
            </w:r>
            <w:r>
              <w:rPr>
                <w:sz w:val="16"/>
              </w:rPr>
              <w:t>одный</w:t>
            </w:r>
          </w:p>
          <w:p w:rsidR="00F13178" w:rsidRPr="0048353F" w:rsidRDefault="00F13178" w:rsidP="00793113">
            <w:pPr>
              <w:spacing w:line="192" w:lineRule="auto"/>
              <w:ind w:right="-108"/>
              <w:rPr>
                <w:sz w:val="16"/>
              </w:rPr>
            </w:pPr>
            <w:proofErr w:type="gramStart"/>
            <w:r w:rsidRPr="0048353F">
              <w:rPr>
                <w:b/>
                <w:sz w:val="16"/>
              </w:rPr>
              <w:t>В</w:t>
            </w:r>
            <w:proofErr w:type="gramEnd"/>
            <w:r w:rsidRPr="0048353F">
              <w:rPr>
                <w:b/>
                <w:sz w:val="16"/>
              </w:rPr>
              <w:t xml:space="preserve"> </w:t>
            </w:r>
            <w:r w:rsidRPr="0048353F">
              <w:rPr>
                <w:sz w:val="16"/>
              </w:rPr>
              <w:t>– всеросс</w:t>
            </w:r>
            <w:r>
              <w:rPr>
                <w:sz w:val="16"/>
              </w:rPr>
              <w:t>ийский</w:t>
            </w:r>
          </w:p>
          <w:p w:rsidR="00F13178" w:rsidRPr="0048353F" w:rsidRDefault="00F13178" w:rsidP="00793113">
            <w:pPr>
              <w:spacing w:line="192" w:lineRule="auto"/>
              <w:ind w:right="-108"/>
              <w:rPr>
                <w:sz w:val="16"/>
              </w:rPr>
            </w:pPr>
            <w:r w:rsidRPr="0048353F">
              <w:rPr>
                <w:b/>
                <w:sz w:val="16"/>
              </w:rPr>
              <w:t>МР</w:t>
            </w:r>
            <w:r w:rsidRPr="0048353F">
              <w:rPr>
                <w:sz w:val="16"/>
              </w:rPr>
              <w:t xml:space="preserve"> – межрег</w:t>
            </w:r>
            <w:r>
              <w:rPr>
                <w:sz w:val="16"/>
              </w:rPr>
              <w:t>иональный</w:t>
            </w:r>
          </w:p>
          <w:p w:rsidR="00F13178" w:rsidRPr="0048353F" w:rsidRDefault="00F13178" w:rsidP="00793113">
            <w:pPr>
              <w:spacing w:line="192" w:lineRule="auto"/>
              <w:ind w:right="-108"/>
              <w:rPr>
                <w:sz w:val="16"/>
              </w:rPr>
            </w:pPr>
            <w:proofErr w:type="gramStart"/>
            <w:r w:rsidRPr="0048353F">
              <w:rPr>
                <w:b/>
                <w:sz w:val="16"/>
              </w:rPr>
              <w:t>Р</w:t>
            </w:r>
            <w:proofErr w:type="gramEnd"/>
            <w:r w:rsidRPr="0048353F">
              <w:rPr>
                <w:b/>
                <w:sz w:val="16"/>
              </w:rPr>
              <w:t xml:space="preserve"> </w:t>
            </w:r>
            <w:r w:rsidRPr="0048353F">
              <w:rPr>
                <w:sz w:val="16"/>
              </w:rPr>
              <w:t>– рег</w:t>
            </w:r>
            <w:r>
              <w:rPr>
                <w:sz w:val="16"/>
              </w:rPr>
              <w:t>иональный</w:t>
            </w:r>
          </w:p>
          <w:p w:rsidR="00F13178" w:rsidRPr="005D4D64" w:rsidRDefault="00F13178" w:rsidP="00793113">
            <w:pPr>
              <w:spacing w:line="192" w:lineRule="auto"/>
              <w:ind w:right="-108"/>
              <w:rPr>
                <w:i/>
              </w:rPr>
            </w:pPr>
            <w:r w:rsidRPr="0048353F">
              <w:rPr>
                <w:b/>
                <w:sz w:val="16"/>
              </w:rPr>
              <w:t xml:space="preserve">Г </w:t>
            </w:r>
            <w:r>
              <w:rPr>
                <w:sz w:val="16"/>
              </w:rPr>
              <w:t xml:space="preserve">– городской / </w:t>
            </w:r>
            <w:proofErr w:type="spellStart"/>
            <w:r>
              <w:rPr>
                <w:sz w:val="16"/>
              </w:rPr>
              <w:t>муницип</w:t>
            </w:r>
            <w:proofErr w:type="spellEnd"/>
          </w:p>
        </w:tc>
        <w:tc>
          <w:tcPr>
            <w:tcW w:w="2126" w:type="dxa"/>
            <w:vAlign w:val="center"/>
          </w:tcPr>
          <w:p w:rsidR="00F13178" w:rsidRPr="00BA658F" w:rsidRDefault="00F13178" w:rsidP="00793113">
            <w:pPr>
              <w:spacing w:line="168" w:lineRule="auto"/>
              <w:ind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Название </w:t>
            </w:r>
            <w:r w:rsidRPr="00BA658F">
              <w:rPr>
                <w:sz w:val="18"/>
                <w:szCs w:val="18"/>
                <w:u w:val="single"/>
              </w:rPr>
              <w:t>организации</w:t>
            </w:r>
            <w:r w:rsidRPr="00BA658F">
              <w:rPr>
                <w:sz w:val="18"/>
                <w:szCs w:val="18"/>
              </w:rPr>
              <w:t>, проводившей соревнования</w:t>
            </w:r>
          </w:p>
        </w:tc>
        <w:tc>
          <w:tcPr>
            <w:tcW w:w="2835" w:type="dxa"/>
            <w:vAlign w:val="center"/>
          </w:tcPr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A658F">
              <w:rPr>
                <w:sz w:val="18"/>
                <w:szCs w:val="18"/>
              </w:rPr>
              <w:t xml:space="preserve">Полученные документы о победе / число </w:t>
            </w:r>
            <w:proofErr w:type="gramStart"/>
            <w:r w:rsidRPr="00BA658F">
              <w:rPr>
                <w:sz w:val="18"/>
                <w:szCs w:val="18"/>
              </w:rPr>
              <w:t>получивших</w:t>
            </w:r>
            <w:proofErr w:type="gramEnd"/>
            <w:r w:rsidRPr="00BA658F">
              <w:rPr>
                <w:sz w:val="18"/>
                <w:szCs w:val="18"/>
              </w:rPr>
              <w:t xml:space="preserve"> документ </w:t>
            </w:r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i/>
                <w:sz w:val="18"/>
                <w:szCs w:val="18"/>
              </w:rPr>
            </w:pPr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A658F">
              <w:rPr>
                <w:i/>
                <w:sz w:val="18"/>
                <w:szCs w:val="18"/>
              </w:rPr>
              <w:t>(например:</w:t>
            </w:r>
            <w:proofErr w:type="gramEnd"/>
          </w:p>
          <w:p w:rsidR="00F13178" w:rsidRPr="00BA658F" w:rsidRDefault="00F13178" w:rsidP="00793113">
            <w:pPr>
              <w:spacing w:line="168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A658F">
              <w:rPr>
                <w:i/>
                <w:sz w:val="18"/>
                <w:szCs w:val="18"/>
              </w:rPr>
              <w:t xml:space="preserve">Диплом за </w:t>
            </w:r>
            <w:r w:rsidRPr="00BA658F">
              <w:rPr>
                <w:i/>
                <w:sz w:val="18"/>
                <w:szCs w:val="18"/>
                <w:lang w:val="en-US"/>
              </w:rPr>
              <w:t>II</w:t>
            </w:r>
            <w:r w:rsidRPr="00BA658F">
              <w:rPr>
                <w:i/>
                <w:sz w:val="18"/>
                <w:szCs w:val="18"/>
              </w:rPr>
              <w:t xml:space="preserve"> место / 3 чел.)</w:t>
            </w:r>
            <w:proofErr w:type="gramEnd"/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F13178" w:rsidRPr="000D046A" w:rsidRDefault="00F13178" w:rsidP="00793113">
            <w:pPr>
              <w:rPr>
                <w:b/>
              </w:rPr>
            </w:pPr>
            <w:r>
              <w:rPr>
                <w:b/>
              </w:rPr>
              <w:t>Городские / территориальные / муниципальные соревнования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609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2126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005BF1" w:rsidRDefault="00F13178" w:rsidP="00793113">
            <w:pPr>
              <w:jc w:val="center"/>
              <w:rPr>
                <w:b/>
              </w:rPr>
            </w:pPr>
            <w:r w:rsidRPr="00005BF1">
              <w:rPr>
                <w:b/>
              </w:rPr>
              <w:t>5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 w:rsidRPr="000D046A">
              <w:rPr>
                <w:b/>
              </w:rPr>
              <w:t>Соревнования, рекомендованные к участию Министерством образования и науки Кузбасса</w:t>
            </w:r>
            <w:r w:rsidRPr="000D046A">
              <w:rPr>
                <w:b/>
                <w:u w:val="single"/>
              </w:rPr>
              <w:t xml:space="preserve"> (в скобках указываются реквизиты письма МОН)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Pr="005D4D64" w:rsidRDefault="00F13178" w:rsidP="00793113">
            <w:pPr>
              <w:jc w:val="center"/>
            </w:pPr>
            <w:r>
              <w:t>…</w:t>
            </w:r>
          </w:p>
        </w:tc>
        <w:tc>
          <w:tcPr>
            <w:tcW w:w="609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shd w:val="clear" w:color="auto" w:fill="D9D9D9"/>
            <w:vAlign w:val="center"/>
          </w:tcPr>
          <w:p w:rsidR="00F13178" w:rsidRPr="000D046A" w:rsidRDefault="00F13178" w:rsidP="00793113">
            <w:pPr>
              <w:jc w:val="center"/>
              <w:rPr>
                <w:b/>
              </w:rPr>
            </w:pPr>
            <w:r w:rsidRPr="000D046A">
              <w:rPr>
                <w:b/>
              </w:rPr>
              <w:t>6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>
              <w:rPr>
                <w:b/>
              </w:rPr>
              <w:t>Другие соревнования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D9D9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675" w:type="dxa"/>
            <w:vAlign w:val="center"/>
          </w:tcPr>
          <w:p w:rsidR="00F13178" w:rsidRDefault="00F13178" w:rsidP="00793113">
            <w:pPr>
              <w:jc w:val="center"/>
            </w:pPr>
            <w:r>
              <w:t>…</w:t>
            </w:r>
          </w:p>
        </w:tc>
        <w:tc>
          <w:tcPr>
            <w:tcW w:w="609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Pr="0048353F" w:rsidRDefault="00F13178" w:rsidP="00F13178">
      <w:pPr>
        <w:ind w:left="-142"/>
        <w:jc w:val="both"/>
        <w:outlineLvl w:val="0"/>
        <w:rPr>
          <w:b/>
          <w:spacing w:val="-8"/>
          <w:sz w:val="24"/>
          <w:szCs w:val="28"/>
        </w:rPr>
      </w:pPr>
      <w:r w:rsidRPr="0048353F">
        <w:rPr>
          <w:b/>
          <w:spacing w:val="-8"/>
          <w:sz w:val="24"/>
          <w:szCs w:val="28"/>
        </w:rPr>
        <w:t>В качестве приложения к настоящей форме приводятся копии документов (дипломы, сертификаты, свидетельства и т.д.), подтверждающие победу обучающихся в указанных соревнованиях.</w:t>
      </w:r>
      <w:r>
        <w:rPr>
          <w:b/>
          <w:spacing w:val="-8"/>
          <w:sz w:val="24"/>
          <w:szCs w:val="28"/>
        </w:rPr>
        <w:t xml:space="preserve"> </w:t>
      </w:r>
      <w:r w:rsidRPr="0048353F">
        <w:rPr>
          <w:b/>
          <w:spacing w:val="-8"/>
          <w:sz w:val="24"/>
          <w:szCs w:val="28"/>
        </w:rPr>
        <w:t>Копии подтверждающих документов оформляются в соответствии с образцом.</w:t>
      </w:r>
    </w:p>
    <w:p w:rsidR="00F13178" w:rsidRDefault="00F13178" w:rsidP="00F13178">
      <w:pPr>
        <w:rPr>
          <w:b/>
          <w:sz w:val="28"/>
          <w:szCs w:val="28"/>
          <w:highlight w:val="yellow"/>
        </w:r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Р-10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3178" w:rsidRDefault="00F13178" w:rsidP="00F1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с инвалидностью и ограниченными возможностями здоровья</w:t>
      </w:r>
    </w:p>
    <w:p w:rsidR="00F13178" w:rsidRDefault="00F13178" w:rsidP="00F13178">
      <w:pPr>
        <w:jc w:val="center"/>
        <w:rPr>
          <w:b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567"/>
        <w:gridCol w:w="993"/>
        <w:gridCol w:w="1419"/>
        <w:gridCol w:w="1134"/>
        <w:gridCol w:w="1134"/>
        <w:gridCol w:w="3687"/>
        <w:gridCol w:w="1275"/>
        <w:gridCol w:w="709"/>
        <w:gridCol w:w="851"/>
        <w:gridCol w:w="708"/>
        <w:gridCol w:w="709"/>
        <w:gridCol w:w="709"/>
        <w:gridCol w:w="989"/>
      </w:tblGrid>
      <w:tr w:rsidR="00F13178" w:rsidRPr="00BE4636" w:rsidTr="00793113">
        <w:trPr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ind w:left="-108" w:right="-10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Курс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ind w:left="-107" w:right="-1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Форма обучения</w:t>
            </w:r>
          </w:p>
          <w:p w:rsidR="00F13178" w:rsidRDefault="00F13178" w:rsidP="00793113">
            <w:pPr>
              <w:spacing w:line="276" w:lineRule="auto"/>
              <w:ind w:left="-107" w:right="-1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(О/ </w:t>
            </w:r>
            <w:proofErr w:type="gramStart"/>
            <w:r>
              <w:rPr>
                <w:color w:val="000000"/>
                <w:lang w:eastAsia="en-US"/>
              </w:rPr>
              <w:t>О-З</w:t>
            </w:r>
            <w:proofErr w:type="gramEnd"/>
            <w:r>
              <w:rPr>
                <w:color w:val="000000"/>
                <w:lang w:eastAsia="en-US"/>
              </w:rPr>
              <w:t>/ З)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ind w:left="-10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образовательного процесса </w:t>
            </w:r>
          </w:p>
          <w:p w:rsidR="00F13178" w:rsidRDefault="00F13178" w:rsidP="00793113">
            <w:pPr>
              <w:spacing w:line="276" w:lineRule="auto"/>
              <w:ind w:left="-106"/>
              <w:jc w:val="center"/>
              <w:rPr>
                <w:color w:val="000000"/>
                <w:lang w:eastAsia="en-US"/>
              </w:rPr>
            </w:pPr>
          </w:p>
          <w:p w:rsidR="00F13178" w:rsidRDefault="00F13178" w:rsidP="00793113">
            <w:pPr>
              <w:spacing w:line="276" w:lineRule="auto"/>
              <w:ind w:left="-106"/>
              <w:jc w:val="center"/>
              <w:rPr>
                <w:color w:val="000000"/>
                <w:sz w:val="16"/>
                <w:lang w:eastAsia="en-US"/>
              </w:rPr>
            </w:pPr>
            <w:proofErr w:type="spellStart"/>
            <w:r>
              <w:rPr>
                <w:color w:val="000000"/>
                <w:sz w:val="16"/>
                <w:lang w:eastAsia="en-US"/>
              </w:rPr>
              <w:t>совм</w:t>
            </w:r>
            <w:proofErr w:type="spellEnd"/>
            <w:r>
              <w:rPr>
                <w:color w:val="000000"/>
                <w:sz w:val="16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16"/>
                <w:lang w:eastAsia="en-US"/>
              </w:rPr>
              <w:t>обуч=</w:t>
            </w:r>
            <w:proofErr w:type="spellEnd"/>
            <w:r>
              <w:rPr>
                <w:color w:val="000000"/>
                <w:sz w:val="16"/>
                <w:lang w:eastAsia="en-US"/>
              </w:rPr>
              <w:t xml:space="preserve"> СО</w:t>
            </w:r>
          </w:p>
          <w:p w:rsidR="00F13178" w:rsidRDefault="00F13178" w:rsidP="00793113">
            <w:pPr>
              <w:spacing w:line="276" w:lineRule="auto"/>
              <w:ind w:left="-106"/>
              <w:jc w:val="center"/>
              <w:rPr>
                <w:color w:val="000000"/>
                <w:sz w:val="16"/>
                <w:lang w:eastAsia="en-US"/>
              </w:rPr>
            </w:pPr>
            <w:proofErr w:type="spellStart"/>
            <w:r>
              <w:rPr>
                <w:color w:val="000000"/>
                <w:sz w:val="16"/>
                <w:lang w:eastAsia="en-US"/>
              </w:rPr>
              <w:t>обуч</w:t>
            </w:r>
            <w:proofErr w:type="spellEnd"/>
            <w:r>
              <w:rPr>
                <w:color w:val="000000"/>
                <w:sz w:val="16"/>
                <w:lang w:eastAsia="en-US"/>
              </w:rPr>
              <w:t xml:space="preserve">.  в отд. </w:t>
            </w:r>
            <w:proofErr w:type="spellStart"/>
            <w:r>
              <w:rPr>
                <w:color w:val="000000"/>
                <w:sz w:val="16"/>
                <w:lang w:eastAsia="en-US"/>
              </w:rPr>
              <w:t>гр=ГР</w:t>
            </w:r>
            <w:proofErr w:type="spellEnd"/>
          </w:p>
          <w:p w:rsidR="00F13178" w:rsidRDefault="00F13178" w:rsidP="00793113">
            <w:pPr>
              <w:spacing w:line="276" w:lineRule="auto"/>
              <w:ind w:left="-10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инд. </w:t>
            </w:r>
            <w:proofErr w:type="spellStart"/>
            <w:r>
              <w:rPr>
                <w:color w:val="000000"/>
                <w:sz w:val="16"/>
                <w:lang w:eastAsia="en-US"/>
              </w:rPr>
              <w:t>обуч</w:t>
            </w:r>
            <w:proofErr w:type="spellEnd"/>
            <w:r>
              <w:rPr>
                <w:color w:val="000000"/>
                <w:sz w:val="16"/>
                <w:lang w:eastAsia="en-US"/>
              </w:rPr>
              <w:t>. = 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Группа программ </w:t>
            </w:r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(ППССЗ/ППКРС/</w:t>
            </w:r>
            <w:proofErr w:type="gramEnd"/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ППО)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профессии / специальности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профессии / специальности</w:t>
            </w: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Численность инвалидов / лиц с ОВЗ </w:t>
            </w:r>
            <w:proofErr w:type="gramStart"/>
            <w:r>
              <w:rPr>
                <w:color w:val="000000"/>
                <w:lang w:eastAsia="en-US"/>
              </w:rPr>
              <w:t>среди</w:t>
            </w:r>
            <w:proofErr w:type="gramEnd"/>
            <w:r>
              <w:rPr>
                <w:color w:val="000000"/>
                <w:lang w:eastAsia="en-US"/>
              </w:rPr>
              <w:t xml:space="preserve"> обучающихся </w:t>
            </w:r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(на 1 октября отчетного года)</w:t>
            </w: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них:</w:t>
            </w:r>
          </w:p>
        </w:tc>
      </w:tr>
      <w:tr w:rsidR="00F13178" w:rsidRPr="00BE4636" w:rsidTr="00793113">
        <w:trPr>
          <w:trHeight w:val="15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зрения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слуха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интеллекта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Расстройства </w:t>
            </w:r>
            <w:proofErr w:type="spellStart"/>
            <w:r>
              <w:rPr>
                <w:color w:val="000000"/>
                <w:lang w:eastAsia="en-US"/>
              </w:rPr>
              <w:t>аутистического</w:t>
            </w:r>
            <w:proofErr w:type="spellEnd"/>
            <w:r>
              <w:rPr>
                <w:color w:val="000000"/>
                <w:lang w:eastAsia="en-US"/>
              </w:rPr>
              <w:t xml:space="preserve"> спектра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категории</w:t>
            </w: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F13178" w:rsidRPr="00BE4636" w:rsidTr="00793113">
        <w:trPr>
          <w:trHeight w:val="300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Инвалиды, дети-инвалиды</w:t>
            </w: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Лица с ограниченными возможностями здоровья</w:t>
            </w: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13178" w:rsidRDefault="00F13178" w:rsidP="00F13178">
      <w:pPr>
        <w:outlineLvl w:val="0"/>
        <w:rPr>
          <w:b/>
          <w:sz w:val="28"/>
          <w:szCs w:val="28"/>
        </w:rPr>
      </w:pPr>
    </w:p>
    <w:p w:rsidR="00F13178" w:rsidRDefault="00F13178" w:rsidP="00F13178">
      <w:pPr>
        <w:ind w:firstLine="708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Наименования и коды профессий и специальностей приводятся в полном соответствии с Перечнем профессий и специальностей среднего профессионального образования, утвержденным приказом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29.10.2013 № 1199 «Об утверждении перечней профессий и специальностей среднего профессионального образования».</w:t>
      </w:r>
    </w:p>
    <w:p w:rsidR="00F13178" w:rsidRDefault="00F13178" w:rsidP="00F13178">
      <w:pPr>
        <w:ind w:firstLine="708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Наименования и коды профессий рабочих, должностей служащих приводятся в полном соответствии с Приказом Министерства образования и науки Российской Федерации от 2 июля 2013 г. № 513 «Об утверждении Перечня профессий рабочих, должностей служащих, по которым осуществляется профессиональное обучение».</w:t>
      </w:r>
    </w:p>
    <w:p w:rsidR="00F13178" w:rsidRDefault="00F13178" w:rsidP="00F13178">
      <w:pPr>
        <w:jc w:val="center"/>
        <w:rPr>
          <w:b/>
          <w:sz w:val="28"/>
          <w:szCs w:val="28"/>
        </w:r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Р-11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rPr>
          <w:b/>
          <w:sz w:val="28"/>
          <w:szCs w:val="28"/>
        </w:rPr>
      </w:pPr>
    </w:p>
    <w:p w:rsidR="00F13178" w:rsidRDefault="00F13178" w:rsidP="00F1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трудоустройстве выпускников 2019/2020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года, являющихся инвалидами и лицами с ОВЗ</w:t>
      </w:r>
    </w:p>
    <w:p w:rsidR="00F13178" w:rsidRDefault="00F13178" w:rsidP="00F13178">
      <w:pPr>
        <w:jc w:val="center"/>
        <w:rPr>
          <w:b/>
          <w:sz w:val="28"/>
          <w:szCs w:val="28"/>
        </w:rPr>
      </w:pPr>
    </w:p>
    <w:tbl>
      <w:tblPr>
        <w:tblW w:w="15027" w:type="dxa"/>
        <w:tblInd w:w="-34" w:type="dxa"/>
        <w:tblLayout w:type="fixed"/>
        <w:tblLook w:val="04A0"/>
      </w:tblPr>
      <w:tblGrid>
        <w:gridCol w:w="1417"/>
        <w:gridCol w:w="1354"/>
        <w:gridCol w:w="3750"/>
        <w:gridCol w:w="913"/>
        <w:gridCol w:w="619"/>
        <w:gridCol w:w="567"/>
        <w:gridCol w:w="567"/>
        <w:gridCol w:w="567"/>
        <w:gridCol w:w="408"/>
        <w:gridCol w:w="584"/>
        <w:gridCol w:w="795"/>
        <w:gridCol w:w="515"/>
        <w:gridCol w:w="567"/>
        <w:gridCol w:w="567"/>
        <w:gridCol w:w="567"/>
        <w:gridCol w:w="567"/>
        <w:gridCol w:w="703"/>
      </w:tblGrid>
      <w:tr w:rsidR="00F13178" w:rsidRPr="00BE4636" w:rsidTr="00793113">
        <w:trPr>
          <w:trHeight w:val="67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Группа программ</w:t>
            </w:r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(ППССЗ/</w:t>
            </w:r>
            <w:proofErr w:type="gramEnd"/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ППКРС/</w:t>
            </w:r>
          </w:p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ППО)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ind w:left="-108" w:right="-3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профессии / специальности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профессии / специальности</w:t>
            </w:r>
          </w:p>
        </w:tc>
        <w:tc>
          <w:tcPr>
            <w:tcW w:w="4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Численность инвалидов/лиц с ОВЗ среди выпускников  2019/2020 </w:t>
            </w:r>
            <w:proofErr w:type="spellStart"/>
            <w:r>
              <w:rPr>
                <w:color w:val="000000"/>
                <w:lang w:eastAsia="en-US"/>
              </w:rPr>
              <w:t>уч.г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Численность трудоустроенных инвалидов / лиц с ОВЗ среди выпускников  2019/2020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уч.г</w:t>
            </w:r>
            <w:proofErr w:type="spellEnd"/>
            <w:r>
              <w:rPr>
                <w:color w:val="000000"/>
                <w:spacing w:val="-4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F13178" w:rsidRDefault="00F13178" w:rsidP="0079311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 состоянию на 31 декабря отчетного года)</w:t>
            </w: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33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них: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них:</w:t>
            </w:r>
          </w:p>
        </w:tc>
      </w:tr>
      <w:tr w:rsidR="00F13178" w:rsidRPr="00BE4636" w:rsidTr="00793113">
        <w:trPr>
          <w:trHeight w:val="241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зрения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слуха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интеллекта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РАС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категории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rPr>
                <w:color w:val="000000"/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зрения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слуха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нарушением интеллекта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РАС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категории</w:t>
            </w: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17</w:t>
            </w:r>
          </w:p>
        </w:tc>
      </w:tr>
      <w:tr w:rsidR="00F13178" w:rsidRPr="00BE4636" w:rsidTr="00793113">
        <w:trPr>
          <w:trHeight w:val="300"/>
        </w:trPr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Инвалиды, дети-инвалиды</w:t>
            </w: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78" w:rsidRDefault="00F13178" w:rsidP="0079311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Лица с ограниченными возможностями здоровья</w:t>
            </w: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13178" w:rsidRPr="00BE4636" w:rsidTr="00793113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178" w:rsidRDefault="00F13178" w:rsidP="0079311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3178" w:rsidRPr="00BE4636" w:rsidRDefault="00F13178" w:rsidP="0079311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13178" w:rsidRDefault="00F13178" w:rsidP="00F13178">
      <w:pPr>
        <w:outlineLvl w:val="0"/>
        <w:rPr>
          <w:b/>
          <w:sz w:val="28"/>
          <w:szCs w:val="28"/>
        </w:rPr>
      </w:pPr>
    </w:p>
    <w:p w:rsidR="00F13178" w:rsidRDefault="00F13178" w:rsidP="00F1317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Р-12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компетенциях регионального чемпионата «</w:t>
      </w:r>
      <w:proofErr w:type="spellStart"/>
      <w:r>
        <w:rPr>
          <w:b/>
          <w:sz w:val="28"/>
          <w:szCs w:val="28"/>
        </w:rPr>
        <w:t>Абилимпикс</w:t>
      </w:r>
      <w:proofErr w:type="spellEnd"/>
      <w:r>
        <w:rPr>
          <w:b/>
          <w:sz w:val="28"/>
          <w:szCs w:val="28"/>
        </w:rPr>
        <w:t xml:space="preserve">» в отчетном году, </w:t>
      </w:r>
    </w:p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соревнованиях</w:t>
      </w:r>
      <w:proofErr w:type="gramEnd"/>
      <w:r>
        <w:rPr>
          <w:b/>
          <w:sz w:val="28"/>
          <w:szCs w:val="28"/>
        </w:rPr>
        <w:t xml:space="preserve"> по которым приняли участие обучающиеся </w:t>
      </w:r>
    </w:p>
    <w:p w:rsidR="00F13178" w:rsidRDefault="00F13178" w:rsidP="00F13178">
      <w:pPr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5"/>
        <w:gridCol w:w="6815"/>
        <w:gridCol w:w="2597"/>
        <w:gridCol w:w="1409"/>
        <w:gridCol w:w="1735"/>
        <w:gridCol w:w="1701"/>
      </w:tblGrid>
      <w:tr w:rsidR="00F13178" w:rsidRPr="00BE4636" w:rsidTr="00793113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 xml:space="preserve">№ </w:t>
            </w:r>
            <w:proofErr w:type="spellStart"/>
            <w:proofErr w:type="gramStart"/>
            <w:r w:rsidRPr="008F305E">
              <w:t>п</w:t>
            </w:r>
            <w:proofErr w:type="spellEnd"/>
            <w:proofErr w:type="gramEnd"/>
            <w:r w:rsidRPr="008F305E">
              <w:t>/</w:t>
            </w:r>
            <w:proofErr w:type="spellStart"/>
            <w:r w:rsidRPr="008F305E">
              <w:t>п</w:t>
            </w:r>
            <w:proofErr w:type="spellEnd"/>
          </w:p>
        </w:tc>
        <w:tc>
          <w:tcPr>
            <w:tcW w:w="6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Название компетенции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Число участников от ПОО по компетенции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Число победителей (призеров) от ПОО по компетенции</w:t>
            </w:r>
          </w:p>
        </w:tc>
      </w:tr>
      <w:tr w:rsidR="00F13178" w:rsidRPr="00BE4636" w:rsidTr="007931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1 место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2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8F305E" w:rsidRDefault="00F13178" w:rsidP="00793113">
            <w:pPr>
              <w:jc w:val="center"/>
            </w:pPr>
            <w:r w:rsidRPr="008F305E">
              <w:t>3 место</w:t>
            </w: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8F305E" w:rsidRDefault="00F13178" w:rsidP="00793113">
            <w:pPr>
              <w:tabs>
                <w:tab w:val="left" w:pos="6585"/>
              </w:tabs>
              <w:jc w:val="center"/>
            </w:pPr>
            <w:r w:rsidRPr="008F305E"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8F305E" w:rsidRDefault="00F13178" w:rsidP="00793113">
            <w:pPr>
              <w:jc w:val="center"/>
            </w:pPr>
          </w:p>
        </w:tc>
      </w:tr>
    </w:tbl>
    <w:p w:rsidR="00F13178" w:rsidRDefault="00F13178" w:rsidP="00F13178"/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Default="00F13178" w:rsidP="00F13178"/>
    <w:p w:rsidR="00F13178" w:rsidRDefault="00F13178" w:rsidP="00F13178"/>
    <w:p w:rsidR="00F13178" w:rsidRPr="00136C4B" w:rsidRDefault="00F13178" w:rsidP="00F13178">
      <w:pPr>
        <w:rPr>
          <w:sz w:val="2"/>
          <w:szCs w:val="2"/>
        </w:rPr>
      </w:pPr>
      <w: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Р-13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spacing w:line="192" w:lineRule="auto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spacing w:line="19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</w:t>
      </w:r>
      <w:r>
        <w:rPr>
          <w:b/>
          <w:color w:val="000000"/>
          <w:sz w:val="28"/>
          <w:szCs w:val="28"/>
        </w:rPr>
        <w:t xml:space="preserve"> условиях для обучения и проживания инвалидов и лиц с ОВЗ</w:t>
      </w:r>
      <w:r>
        <w:rPr>
          <w:b/>
          <w:sz w:val="28"/>
          <w:szCs w:val="28"/>
        </w:rPr>
        <w:t xml:space="preserve"> </w:t>
      </w:r>
    </w:p>
    <w:p w:rsidR="00F13178" w:rsidRDefault="00F13178" w:rsidP="00F13178">
      <w:pPr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3183"/>
        <w:gridCol w:w="1134"/>
      </w:tblGrid>
      <w:tr w:rsidR="00F13178" w:rsidRPr="00BE4636" w:rsidTr="00793113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8F305E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8F305E">
              <w:rPr>
                <w:b/>
                <w:lang w:eastAsia="en-US"/>
              </w:rPr>
              <w:t>/</w:t>
            </w:r>
            <w:proofErr w:type="spellStart"/>
            <w:r w:rsidRPr="008F305E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  <w:r w:rsidRPr="008F305E">
              <w:rPr>
                <w:b/>
                <w:lang w:eastAsia="en-US"/>
              </w:rPr>
              <w:t>Условия доступности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  <w:r w:rsidRPr="008F305E">
              <w:rPr>
                <w:b/>
                <w:lang w:eastAsia="en-US"/>
              </w:rPr>
              <w:t>«1» / «0»</w:t>
            </w:r>
          </w:p>
        </w:tc>
      </w:tr>
      <w:tr w:rsidR="00F13178" w:rsidRPr="00BE4636" w:rsidTr="00793113">
        <w:trPr>
          <w:trHeight w:val="267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  <w:r w:rsidRPr="008F305E">
              <w:rPr>
                <w:b/>
                <w:color w:val="000000"/>
                <w:lang w:eastAsia="en-US"/>
              </w:rPr>
              <w:t>Обеспечение доступности прилегающей к ПОО территории, входных путей, путей перемещения внутри здания, санитарно-гигиенических помещений для различных нарушений функций организма человека:</w:t>
            </w:r>
          </w:p>
        </w:tc>
      </w:tr>
      <w:tr w:rsidR="00F13178" w:rsidRPr="00BE4636" w:rsidTr="00793113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left="142" w:hanging="192"/>
              <w:jc w:val="both"/>
              <w:rPr>
                <w:color w:val="000000"/>
                <w:lang w:eastAsia="en-US"/>
              </w:rPr>
            </w:pPr>
            <w:r w:rsidRPr="008F305E">
              <w:rPr>
                <w:spacing w:val="-10"/>
                <w:lang w:eastAsia="en-US"/>
              </w:rPr>
              <w:t xml:space="preserve">*наличие паспорта доступности </w:t>
            </w:r>
            <w:r w:rsidRPr="008F305E">
              <w:rPr>
                <w:spacing w:val="-10"/>
                <w:shd w:val="clear" w:color="auto" w:fill="FFFFFF"/>
                <w:lang w:eastAsia="en-US"/>
              </w:rPr>
              <w:t xml:space="preserve">объекта социальной инфраструктуры для инвалидов и других </w:t>
            </w:r>
            <w:proofErr w:type="spellStart"/>
            <w:r w:rsidRPr="008F305E">
              <w:rPr>
                <w:spacing w:val="-10"/>
                <w:shd w:val="clear" w:color="auto" w:fill="FFFFFF"/>
                <w:lang w:eastAsia="en-US"/>
              </w:rPr>
              <w:t>маломобильных</w:t>
            </w:r>
            <w:proofErr w:type="spellEnd"/>
            <w:r w:rsidRPr="008F305E">
              <w:rPr>
                <w:spacing w:val="-10"/>
                <w:shd w:val="clear" w:color="auto" w:fill="FFFFFF"/>
                <w:lang w:eastAsia="en-US"/>
              </w:rPr>
              <w:t xml:space="preserve">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1.2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left="142" w:hanging="192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выделение мест для парковки автотранспортных средств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1.3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left="142" w:hanging="192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оборудование лестниц и пандусов поручнями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1.4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left="142" w:hanging="192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контрастная окраска дверей и лестниц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1.5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left="142" w:hanging="192"/>
              <w:jc w:val="both"/>
              <w:rPr>
                <w:color w:val="000000"/>
                <w:lang w:eastAsia="en-US"/>
              </w:rPr>
            </w:pPr>
            <w:r w:rsidRPr="008F305E">
              <w:rPr>
                <w:lang w:eastAsia="en-US"/>
              </w:rPr>
              <w:t>расширенные дверные проемы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1.6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0"/>
              <w:jc w:val="both"/>
              <w:rPr>
                <w:color w:val="000000"/>
                <w:spacing w:val="-8"/>
                <w:lang w:eastAsia="en-US"/>
              </w:rPr>
            </w:pPr>
            <w:r w:rsidRPr="008F305E">
              <w:rPr>
                <w:color w:val="000000"/>
                <w:spacing w:val="-8"/>
                <w:lang w:eastAsia="en-US"/>
              </w:rPr>
              <w:t xml:space="preserve">обустройство туалетной кабины, доступной для </w:t>
            </w:r>
            <w:proofErr w:type="spellStart"/>
            <w:r w:rsidRPr="008F305E">
              <w:rPr>
                <w:color w:val="000000"/>
                <w:spacing w:val="-8"/>
                <w:lang w:eastAsia="en-US"/>
              </w:rPr>
              <w:t>маломобильных</w:t>
            </w:r>
            <w:proofErr w:type="spellEnd"/>
            <w:r w:rsidRPr="008F305E">
              <w:rPr>
                <w:color w:val="000000"/>
                <w:spacing w:val="-8"/>
                <w:lang w:eastAsia="en-US"/>
              </w:rPr>
              <w:t xml:space="preserve"> обучающихся (установка откидных опорных поручней, штанг, поворотные или откидные сидения)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231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  <w:r w:rsidRPr="008F305E">
              <w:rPr>
                <w:b/>
                <w:color w:val="000000"/>
                <w:lang w:eastAsia="en-US"/>
              </w:rPr>
              <w:t>Обеспечения доступности получения среднего профессионального образования в ПОО:</w:t>
            </w:r>
          </w:p>
        </w:tc>
      </w:tr>
      <w:tr w:rsidR="00F13178" w:rsidRPr="00BE4636" w:rsidTr="0079311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r w:rsidRPr="008F305E">
              <w:rPr>
                <w:lang w:eastAsia="en-US"/>
              </w:rPr>
              <w:t>адаптация официального сайта в сети Интернет с учетом особых потребностей инвалидов по зрению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2.2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**локальные нормативные акты, регламентирующие работу с лицами с ОВЗ и инвалидностью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2.3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***раздел (страница) на сайте образовательной организации об условиях обучения лиц с ОВЗ и инвалидностью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2.4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****план мероприятий («дорожная карта») по повышению значений показателей доступности для инвалидов объектов и предоставляемых услуг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2.5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proofErr w:type="gramStart"/>
            <w:r w:rsidRPr="008F305E">
              <w:rPr>
                <w:lang w:eastAsia="en-US"/>
              </w:rPr>
              <w:t>справочная информация о расписании учебных занятий размещена в доступных местах и в адаптированной форме (для обучающихся с нарушением зрения выполнена крупным рельефно-контрастным шрифтом (на белом или желтом фоне) и продублирована шрифтом Брайля)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2.6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proofErr w:type="gramStart"/>
            <w:r w:rsidRPr="008F305E">
              <w:rPr>
                <w:lang w:eastAsia="en-US"/>
              </w:rPr>
              <w:t xml:space="preserve">дублирование звуковой справочной информации, наличие мониторов с возможностью трансляции субтитров (для обучающихся с ограниченными возможностями здоровья по слуху)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2.7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>оборудованы места для обучающихся с нарушением опорно-двигательного аппарата в учебном помещении (в лекционных аудиториях, кабинетах для практических занятий, учебных мастерских, библиотеке и иных помещениях)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2.8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proofErr w:type="gramStart"/>
            <w:r w:rsidRPr="008F305E">
              <w:rPr>
                <w:color w:val="000000"/>
                <w:lang w:eastAsia="en-US"/>
              </w:rPr>
              <w:t xml:space="preserve">наличие звукоусиливающей аппаратуры, </w:t>
            </w:r>
            <w:proofErr w:type="spellStart"/>
            <w:r w:rsidRPr="008F305E">
              <w:rPr>
                <w:color w:val="000000"/>
                <w:lang w:eastAsia="en-US"/>
              </w:rPr>
              <w:t>мультимедийных</w:t>
            </w:r>
            <w:proofErr w:type="spellEnd"/>
            <w:r w:rsidRPr="008F305E">
              <w:rPr>
                <w:color w:val="000000"/>
                <w:lang w:eastAsia="en-US"/>
              </w:rPr>
              <w:t xml:space="preserve"> средств и других технических средств  для обучающихся с нарушениями слуха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2.9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 xml:space="preserve">наличие компьютерной техники, использующей систему Брайля (рельефно-точечного шрифта), электронных луп, </w:t>
            </w:r>
            <w:proofErr w:type="spellStart"/>
            <w:r w:rsidRPr="008F305E">
              <w:rPr>
                <w:color w:val="000000"/>
                <w:lang w:eastAsia="en-US"/>
              </w:rPr>
              <w:t>видеоувеличителей</w:t>
            </w:r>
            <w:proofErr w:type="spellEnd"/>
            <w:r w:rsidRPr="008F305E">
              <w:rPr>
                <w:color w:val="000000"/>
                <w:lang w:eastAsia="en-US"/>
              </w:rPr>
              <w:t xml:space="preserve">, программ </w:t>
            </w:r>
            <w:proofErr w:type="spellStart"/>
            <w:r w:rsidRPr="008F305E">
              <w:rPr>
                <w:color w:val="000000"/>
                <w:lang w:eastAsia="en-US"/>
              </w:rPr>
              <w:t>невизуального</w:t>
            </w:r>
            <w:proofErr w:type="spellEnd"/>
            <w:r w:rsidRPr="008F305E">
              <w:rPr>
                <w:color w:val="000000"/>
                <w:lang w:eastAsia="en-US"/>
              </w:rPr>
              <w:t xml:space="preserve"> доступа к информации, программ-синтезаторов речи и других технических средств для обучающихся с нарушениями зрения (что-либо </w:t>
            </w:r>
            <w:proofErr w:type="gramStart"/>
            <w:r w:rsidRPr="008F305E">
              <w:rPr>
                <w:color w:val="000000"/>
                <w:lang w:eastAsia="en-US"/>
              </w:rPr>
              <w:t>из</w:t>
            </w:r>
            <w:proofErr w:type="gramEnd"/>
            <w:r w:rsidRPr="008F305E">
              <w:rPr>
                <w:color w:val="000000"/>
                <w:lang w:eastAsia="en-US"/>
              </w:rPr>
              <w:t xml:space="preserve"> перечисленного)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1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2.10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color w:val="000000"/>
                <w:lang w:eastAsia="en-US"/>
              </w:rPr>
              <w:t xml:space="preserve">наличие компьютерной техники со специальным программным обеспечением для </w:t>
            </w:r>
            <w:proofErr w:type="gramStart"/>
            <w:r w:rsidRPr="008F305E">
              <w:rPr>
                <w:color w:val="000000"/>
                <w:lang w:eastAsia="en-US"/>
              </w:rPr>
              <w:t>обучающихся</w:t>
            </w:r>
            <w:proofErr w:type="gramEnd"/>
            <w:r w:rsidRPr="008F305E">
              <w:rPr>
                <w:color w:val="000000"/>
                <w:lang w:eastAsia="en-US"/>
              </w:rPr>
              <w:t xml:space="preserve"> с нарушениями опорно-двигательного аппарата (альтернативные устройства ввода 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2.11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r w:rsidRPr="008F305E">
              <w:rPr>
                <w:lang w:eastAsia="en-US"/>
              </w:rPr>
              <w:t xml:space="preserve">наличие адаптированных образовательных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2.12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lang w:eastAsia="en-US"/>
              </w:rPr>
            </w:pPr>
            <w:r w:rsidRPr="008F305E">
              <w:rPr>
                <w:lang w:eastAsia="en-US"/>
              </w:rPr>
              <w:t xml:space="preserve">наличие учебных материалов в электронном виде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jc w:val="center"/>
              <w:rPr>
                <w:lang w:eastAsia="en-US"/>
              </w:rPr>
            </w:pPr>
            <w:r w:rsidRPr="008F305E">
              <w:rPr>
                <w:lang w:eastAsia="en-US"/>
              </w:rPr>
              <w:t>2.13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hanging="51"/>
              <w:jc w:val="both"/>
              <w:rPr>
                <w:color w:val="000000"/>
                <w:lang w:eastAsia="en-US"/>
              </w:rPr>
            </w:pPr>
            <w:r w:rsidRPr="008F305E">
              <w:rPr>
                <w:lang w:eastAsia="en-US"/>
              </w:rPr>
              <w:t xml:space="preserve">наличие ассистента, оказывающего </w:t>
            </w:r>
            <w:proofErr w:type="gramStart"/>
            <w:r w:rsidRPr="008F305E">
              <w:rPr>
                <w:lang w:eastAsia="en-US"/>
              </w:rPr>
              <w:t>обучающемуся</w:t>
            </w:r>
            <w:proofErr w:type="gramEnd"/>
            <w:r w:rsidRPr="008F305E">
              <w:rPr>
                <w:lang w:eastAsia="en-US"/>
              </w:rPr>
              <w:t xml:space="preserve"> с инвалидностью и ОВЗ  необходимую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  <w:tr w:rsidR="00F13178" w:rsidRPr="00BE4636" w:rsidTr="00793113">
        <w:trPr>
          <w:trHeight w:val="70"/>
        </w:trPr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8" w:rsidRPr="008F305E" w:rsidRDefault="00F13178" w:rsidP="00793113">
            <w:pPr>
              <w:spacing w:line="192" w:lineRule="auto"/>
              <w:ind w:firstLine="233"/>
              <w:jc w:val="right"/>
              <w:rPr>
                <w:b/>
                <w:color w:val="000000"/>
                <w:lang w:eastAsia="en-US"/>
              </w:rPr>
            </w:pPr>
            <w:r w:rsidRPr="008F305E">
              <w:rPr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8" w:rsidRPr="008F305E" w:rsidRDefault="00F13178" w:rsidP="00793113">
            <w:pPr>
              <w:spacing w:line="192" w:lineRule="auto"/>
              <w:jc w:val="center"/>
              <w:rPr>
                <w:b/>
                <w:lang w:eastAsia="en-US"/>
              </w:rPr>
            </w:pPr>
          </w:p>
        </w:tc>
      </w:tr>
    </w:tbl>
    <w:p w:rsidR="00F13178" w:rsidRPr="008F305E" w:rsidRDefault="00F13178" w:rsidP="00F13178">
      <w:pPr>
        <w:spacing w:line="192" w:lineRule="auto"/>
        <w:ind w:left="-142"/>
        <w:outlineLvl w:val="0"/>
        <w:rPr>
          <w:rFonts w:eastAsia="Arial"/>
          <w:sz w:val="22"/>
          <w:szCs w:val="22"/>
        </w:rPr>
      </w:pPr>
      <w:r w:rsidRPr="008F305E">
        <w:rPr>
          <w:rFonts w:eastAsia="Arial"/>
          <w:sz w:val="22"/>
          <w:szCs w:val="22"/>
        </w:rPr>
        <w:t>В качестве приложения к настоящей форме прилагается:</w:t>
      </w:r>
    </w:p>
    <w:p w:rsidR="00F13178" w:rsidRPr="008F305E" w:rsidRDefault="00F13178" w:rsidP="00F13178">
      <w:pPr>
        <w:spacing w:line="192" w:lineRule="auto"/>
        <w:ind w:left="-142"/>
        <w:jc w:val="both"/>
        <w:rPr>
          <w:spacing w:val="-8"/>
          <w:sz w:val="22"/>
          <w:szCs w:val="22"/>
        </w:rPr>
      </w:pPr>
      <w:r w:rsidRPr="008F305E">
        <w:rPr>
          <w:spacing w:val="-8"/>
          <w:sz w:val="22"/>
          <w:szCs w:val="22"/>
        </w:rPr>
        <w:t xml:space="preserve">* копии: паспорта доступности объекта социальной инфраструктуры для инвалидов и других </w:t>
      </w:r>
      <w:proofErr w:type="spellStart"/>
      <w:r w:rsidRPr="008F305E">
        <w:rPr>
          <w:spacing w:val="-8"/>
          <w:sz w:val="22"/>
          <w:szCs w:val="22"/>
        </w:rPr>
        <w:t>маломобильных</w:t>
      </w:r>
      <w:proofErr w:type="spellEnd"/>
      <w:r w:rsidRPr="008F305E">
        <w:rPr>
          <w:spacing w:val="-8"/>
          <w:sz w:val="22"/>
          <w:szCs w:val="22"/>
        </w:rPr>
        <w:t xml:space="preserve"> групп населения (при  наличии).</w:t>
      </w:r>
    </w:p>
    <w:p w:rsidR="00F13178" w:rsidRPr="008F305E" w:rsidRDefault="00F13178" w:rsidP="00F13178">
      <w:pPr>
        <w:spacing w:line="192" w:lineRule="auto"/>
        <w:ind w:left="-142"/>
        <w:jc w:val="both"/>
        <w:rPr>
          <w:color w:val="000000"/>
          <w:sz w:val="22"/>
          <w:szCs w:val="22"/>
        </w:rPr>
      </w:pPr>
      <w:r w:rsidRPr="008F305E">
        <w:rPr>
          <w:spacing w:val="-8"/>
          <w:sz w:val="22"/>
          <w:szCs w:val="22"/>
        </w:rPr>
        <w:t xml:space="preserve">** копии </w:t>
      </w:r>
      <w:r w:rsidRPr="008F305E">
        <w:rPr>
          <w:color w:val="000000"/>
          <w:sz w:val="22"/>
          <w:szCs w:val="22"/>
        </w:rPr>
        <w:t xml:space="preserve">локальных нормативных актов, регламентирующие работу с лицами с ОВЗ и инвалидностью </w:t>
      </w:r>
      <w:r w:rsidRPr="008F305E">
        <w:rPr>
          <w:spacing w:val="-8"/>
          <w:sz w:val="22"/>
          <w:szCs w:val="22"/>
        </w:rPr>
        <w:t>(при  наличии).</w:t>
      </w:r>
    </w:p>
    <w:p w:rsidR="00F13178" w:rsidRPr="008F305E" w:rsidRDefault="00F13178" w:rsidP="00F13178">
      <w:pPr>
        <w:spacing w:line="192" w:lineRule="auto"/>
        <w:ind w:left="-142"/>
        <w:jc w:val="both"/>
        <w:rPr>
          <w:color w:val="000000"/>
          <w:sz w:val="22"/>
          <w:szCs w:val="22"/>
        </w:rPr>
      </w:pPr>
      <w:r w:rsidRPr="008F305E">
        <w:rPr>
          <w:color w:val="000000"/>
          <w:sz w:val="22"/>
          <w:szCs w:val="22"/>
        </w:rPr>
        <w:t>*** ссылка на адрес конкретной страницы, содержащей требуемую информацию. Не следует указывать адреса главных страниц сайтов образовательных организаций.</w:t>
      </w:r>
    </w:p>
    <w:p w:rsidR="00F13178" w:rsidRPr="008F305E" w:rsidRDefault="00F13178" w:rsidP="00F13178">
      <w:pPr>
        <w:spacing w:line="192" w:lineRule="auto"/>
        <w:ind w:left="-142"/>
        <w:jc w:val="both"/>
        <w:rPr>
          <w:color w:val="000000"/>
          <w:sz w:val="22"/>
          <w:szCs w:val="22"/>
        </w:rPr>
      </w:pPr>
      <w:r w:rsidRPr="008F305E">
        <w:rPr>
          <w:color w:val="000000"/>
          <w:sz w:val="22"/>
          <w:szCs w:val="22"/>
        </w:rPr>
        <w:t xml:space="preserve">**** </w:t>
      </w:r>
      <w:proofErr w:type="gramStart"/>
      <w:r w:rsidRPr="008F305E">
        <w:rPr>
          <w:color w:val="000000"/>
          <w:sz w:val="22"/>
          <w:szCs w:val="22"/>
        </w:rPr>
        <w:t>к</w:t>
      </w:r>
      <w:proofErr w:type="gramEnd"/>
      <w:r w:rsidRPr="008F305E">
        <w:rPr>
          <w:color w:val="000000"/>
          <w:sz w:val="22"/>
          <w:szCs w:val="22"/>
        </w:rPr>
        <w:t xml:space="preserve">опии утвержденного плана мероприятий («дорожная карта») по повышению значений показателей доступности для инвалидов объектов и предоставляемых услуг в сфере образования </w:t>
      </w:r>
      <w:r w:rsidRPr="008F305E">
        <w:rPr>
          <w:spacing w:val="-8"/>
          <w:sz w:val="22"/>
          <w:szCs w:val="22"/>
        </w:rPr>
        <w:t>(при  наличии)</w:t>
      </w:r>
      <w:r w:rsidRPr="008F305E">
        <w:rPr>
          <w:color w:val="000000"/>
          <w:sz w:val="22"/>
          <w:szCs w:val="22"/>
        </w:rPr>
        <w:t>.</w:t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Р-14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13178" w:rsidRDefault="00F13178" w:rsidP="00F13178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Сведения о н</w:t>
      </w:r>
      <w:r w:rsidRPr="00BE463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аличии адаптированных образовательных программ </w:t>
      </w:r>
      <w:r w:rsidRPr="00C478FA">
        <w:rPr>
          <w:rFonts w:ascii="Times New Roman" w:hAnsi="Times New Roman"/>
          <w:b/>
          <w:bCs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> </w:t>
      </w:r>
    </w:p>
    <w:p w:rsidR="00F13178" w:rsidRPr="00C478FA" w:rsidRDefault="00F13178" w:rsidP="00F13178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478FA">
        <w:rPr>
          <w:rFonts w:ascii="Times New Roman" w:hAnsi="Times New Roman"/>
          <w:b/>
          <w:sz w:val="28"/>
          <w:szCs w:val="28"/>
        </w:rPr>
        <w:t>(на 1 октября отчетного года)</w:t>
      </w:r>
    </w:p>
    <w:p w:rsidR="00F13178" w:rsidRPr="00BE4636" w:rsidRDefault="00F13178" w:rsidP="00F13178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2468"/>
        <w:gridCol w:w="1746"/>
        <w:gridCol w:w="4238"/>
        <w:gridCol w:w="1635"/>
        <w:gridCol w:w="2946"/>
      </w:tblGrid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нарушения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E4636">
              <w:rPr>
                <w:rFonts w:ascii="Times New Roman" w:hAnsi="Times New Roman"/>
                <w:color w:val="000000"/>
                <w:sz w:val="20"/>
                <w:szCs w:val="20"/>
              </w:rPr>
              <w:t>Группа программ (ППССЗ/ППКРС)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 профессии / специальности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Название профессии/специальности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6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 w:rsidRPr="00BE4636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Ссылка на электронную версию программы на сайте ПОО</w:t>
            </w: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463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13178" w:rsidRPr="00BE4636" w:rsidTr="00793113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BE4636" w:rsidRDefault="00F13178" w:rsidP="00793113">
            <w:pPr>
              <w:pStyle w:val="a9"/>
              <w:tabs>
                <w:tab w:val="left" w:pos="1206"/>
              </w:tabs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/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</w:p>
    <w:p w:rsidR="00F13178" w:rsidRDefault="00F13178" w:rsidP="00F131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page" w:tblpX="11413" w:tblpY="991"/>
        <w:tblW w:w="4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Р-15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3178" w:rsidRDefault="00F13178" w:rsidP="00F13178">
      <w:pPr>
        <w:jc w:val="center"/>
        <w:rPr>
          <w:b/>
          <w:sz w:val="28"/>
          <w:szCs w:val="28"/>
        </w:rPr>
      </w:pPr>
    </w:p>
    <w:p w:rsidR="00F13178" w:rsidRDefault="00F13178" w:rsidP="00F13178">
      <w:pPr>
        <w:jc w:val="center"/>
        <w:rPr>
          <w:b/>
          <w:sz w:val="28"/>
          <w:szCs w:val="28"/>
        </w:rPr>
      </w:pPr>
    </w:p>
    <w:p w:rsidR="00F13178" w:rsidRDefault="00F13178" w:rsidP="00F13178">
      <w:pPr>
        <w:jc w:val="center"/>
        <w:rPr>
          <w:b/>
          <w:sz w:val="28"/>
          <w:szCs w:val="28"/>
        </w:rPr>
      </w:pPr>
    </w:p>
    <w:p w:rsidR="00F13178" w:rsidRDefault="00F13178" w:rsidP="00F13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</w:t>
      </w:r>
      <w:r>
        <w:rPr>
          <w:b/>
          <w:color w:val="000000"/>
          <w:sz w:val="28"/>
          <w:szCs w:val="28"/>
        </w:rPr>
        <w:t xml:space="preserve"> педагогических работниках, прошедших повышение квалификации и (или) профессиональную переподготовку по вопросам получения СПО инвалидами и лицами с ОВЗ за три последних года</w:t>
      </w:r>
    </w:p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71"/>
        <w:gridCol w:w="1417"/>
        <w:gridCol w:w="3131"/>
        <w:gridCol w:w="2773"/>
        <w:gridCol w:w="2725"/>
      </w:tblGrid>
      <w:tr w:rsidR="00F13178" w:rsidRPr="00BE4636" w:rsidTr="0079311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 w:rsidRPr="00D50ECA">
              <w:t xml:space="preserve">№ </w:t>
            </w:r>
            <w:proofErr w:type="spellStart"/>
            <w:proofErr w:type="gramStart"/>
            <w:r w:rsidRPr="00D50ECA">
              <w:t>п</w:t>
            </w:r>
            <w:proofErr w:type="spellEnd"/>
            <w:proofErr w:type="gramEnd"/>
            <w:r w:rsidRPr="00D50ECA">
              <w:t>/</w:t>
            </w:r>
            <w:proofErr w:type="spellStart"/>
            <w:r w:rsidRPr="00D50ECA">
              <w:t>п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jc w:val="center"/>
            </w:pPr>
            <w:r w:rsidRPr="00D50ECA">
              <w:t>Название дополнительной профессиональной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jc w:val="center"/>
            </w:pPr>
            <w:r w:rsidRPr="00D50ECA">
              <w:t>Количество часов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jc w:val="center"/>
            </w:pPr>
            <w:r w:rsidRPr="00D50ECA">
              <w:t xml:space="preserve">Документ, подтверждающий прохождение повышения квалификации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jc w:val="center"/>
            </w:pPr>
            <w:r w:rsidRPr="00D50ECA">
              <w:t>Название организации, где повышали квалификацию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178" w:rsidRPr="00D50ECA" w:rsidRDefault="00F13178" w:rsidP="00793113">
            <w:pPr>
              <w:jc w:val="center"/>
            </w:pPr>
            <w:r>
              <w:t>Число</w:t>
            </w:r>
          </w:p>
          <w:p w:rsidR="00F13178" w:rsidRPr="00D50ECA" w:rsidRDefault="00F13178" w:rsidP="00793113">
            <w:pPr>
              <w:jc w:val="center"/>
            </w:pPr>
            <w:r w:rsidRPr="00BE4636">
              <w:rPr>
                <w:color w:val="000000"/>
              </w:rPr>
              <w:t>педагогических работников</w:t>
            </w:r>
            <w:r w:rsidRPr="00D50ECA">
              <w:t xml:space="preserve"> </w:t>
            </w:r>
          </w:p>
        </w:tc>
      </w:tr>
      <w:tr w:rsidR="00F13178" w:rsidRPr="00BE4636" w:rsidTr="007931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 w:rsidRPr="00D50ECA"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 w:rsidRPr="00D50ECA">
              <w:t>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 w:rsidRPr="00D50ECA">
              <w:t>3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 w:rsidRPr="00D50ECA">
              <w:t>4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tabs>
                <w:tab w:val="left" w:pos="6585"/>
              </w:tabs>
              <w:jc w:val="center"/>
            </w:pPr>
            <w:r>
              <w:t>…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  <w:tr w:rsidR="00F13178" w:rsidRPr="00BE4636" w:rsidTr="00793113">
        <w:tc>
          <w:tcPr>
            <w:tcW w:w="12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178" w:rsidRPr="00BE4636" w:rsidRDefault="00F13178" w:rsidP="00793113">
            <w:pPr>
              <w:jc w:val="right"/>
              <w:rPr>
                <w:b/>
              </w:rPr>
            </w:pPr>
            <w:r w:rsidRPr="00BE4636">
              <w:rPr>
                <w:b/>
              </w:rPr>
              <w:t>Итого: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78" w:rsidRPr="00D50ECA" w:rsidRDefault="00F13178" w:rsidP="00793113">
            <w:pPr>
              <w:jc w:val="center"/>
            </w:pPr>
          </w:p>
        </w:tc>
      </w:tr>
    </w:tbl>
    <w:p w:rsidR="00F13178" w:rsidRDefault="00F13178" w:rsidP="00F13178">
      <w:pPr>
        <w:tabs>
          <w:tab w:val="left" w:pos="14884"/>
        </w:tabs>
        <w:ind w:right="252"/>
        <w:jc w:val="center"/>
        <w:rPr>
          <w:b/>
          <w:sz w:val="28"/>
          <w:szCs w:val="28"/>
        </w:rPr>
      </w:pPr>
    </w:p>
    <w:p w:rsidR="00F13178" w:rsidRDefault="00F13178" w:rsidP="00F13178">
      <w:pPr>
        <w:rPr>
          <w:i/>
          <w:spacing w:val="-8"/>
          <w:sz w:val="28"/>
          <w:szCs w:val="28"/>
        </w:rPr>
      </w:pPr>
    </w:p>
    <w:p w:rsidR="00F13178" w:rsidRDefault="00F13178" w:rsidP="00F13178">
      <w:bookmarkStart w:id="4" w:name="_Toc405826967"/>
      <w:bookmarkEnd w:id="2"/>
      <w: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Р-16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Pr="00B77486" w:rsidRDefault="00F13178" w:rsidP="00F13178">
      <w:pPr>
        <w:jc w:val="center"/>
        <w:outlineLvl w:val="0"/>
        <w:rPr>
          <w:b/>
          <w:sz w:val="28"/>
          <w:szCs w:val="28"/>
        </w:rPr>
      </w:pPr>
      <w:bookmarkStart w:id="5" w:name="_Toc405826968"/>
      <w:bookmarkEnd w:id="4"/>
      <w:r w:rsidRPr="00B77486">
        <w:rPr>
          <w:b/>
          <w:sz w:val="28"/>
          <w:szCs w:val="28"/>
        </w:rPr>
        <w:t xml:space="preserve"> Сведения о руководящих и педагогических работниках </w:t>
      </w:r>
      <w:bookmarkStart w:id="6" w:name="_Toc405826969"/>
      <w:bookmarkEnd w:id="5"/>
      <w:r w:rsidRPr="00B77486">
        <w:rPr>
          <w:b/>
          <w:sz w:val="28"/>
          <w:szCs w:val="28"/>
        </w:rPr>
        <w:t>(работниках списочного состава и внешних совместителях),</w:t>
      </w:r>
      <w:bookmarkEnd w:id="6"/>
      <w:r w:rsidRPr="00B77486">
        <w:rPr>
          <w:b/>
          <w:sz w:val="28"/>
          <w:szCs w:val="28"/>
        </w:rPr>
        <w:t xml:space="preserve"> </w:t>
      </w:r>
      <w:bookmarkStart w:id="7" w:name="_Toc405826970"/>
      <w:r w:rsidRPr="00B77486">
        <w:rPr>
          <w:b/>
          <w:sz w:val="28"/>
          <w:szCs w:val="28"/>
        </w:rPr>
        <w:t>имеющих ученые степени, ученые звания, почетные звания</w:t>
      </w:r>
      <w:bookmarkStart w:id="8" w:name="_Toc405826971"/>
      <w:bookmarkEnd w:id="7"/>
      <w:r>
        <w:rPr>
          <w:b/>
          <w:sz w:val="28"/>
          <w:szCs w:val="28"/>
        </w:rPr>
        <w:t xml:space="preserve"> </w:t>
      </w:r>
      <w:r w:rsidRPr="00B77486">
        <w:rPr>
          <w:b/>
          <w:sz w:val="28"/>
          <w:szCs w:val="28"/>
        </w:rPr>
        <w:t>(на 1 октября отчетного года)</w:t>
      </w:r>
      <w:bookmarkEnd w:id="8"/>
    </w:p>
    <w:p w:rsidR="00F13178" w:rsidRPr="007F2532" w:rsidRDefault="00F13178" w:rsidP="00F13178">
      <w:pPr>
        <w:jc w:val="center"/>
        <w:outlineLvl w:val="0"/>
        <w:rPr>
          <w:b/>
          <w:spacing w:val="-8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2268"/>
        <w:gridCol w:w="3543"/>
        <w:gridCol w:w="3544"/>
      </w:tblGrid>
      <w:tr w:rsidR="00F13178" w:rsidRPr="00D50ECA" w:rsidTr="00793113">
        <w:trPr>
          <w:trHeight w:val="956"/>
        </w:trPr>
        <w:tc>
          <w:tcPr>
            <w:tcW w:w="534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 xml:space="preserve">№ </w:t>
            </w:r>
            <w:proofErr w:type="spellStart"/>
            <w:proofErr w:type="gramStart"/>
            <w:r w:rsidRPr="00D50ECA">
              <w:t>п</w:t>
            </w:r>
            <w:proofErr w:type="spellEnd"/>
            <w:proofErr w:type="gramEnd"/>
            <w:r w:rsidRPr="00D50ECA">
              <w:t>/</w:t>
            </w:r>
            <w:proofErr w:type="spellStart"/>
            <w:r w:rsidRPr="00D50ECA"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>Фамилия Имя Отчество</w:t>
            </w:r>
          </w:p>
        </w:tc>
        <w:tc>
          <w:tcPr>
            <w:tcW w:w="2268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>Должность</w:t>
            </w:r>
          </w:p>
          <w:p w:rsidR="00F13178" w:rsidRPr="00D50ECA" w:rsidRDefault="00F13178" w:rsidP="00793113">
            <w:pPr>
              <w:jc w:val="center"/>
            </w:pPr>
            <w:r w:rsidRPr="00D50ECA">
              <w:t>(основная)</w:t>
            </w:r>
          </w:p>
        </w:tc>
        <w:tc>
          <w:tcPr>
            <w:tcW w:w="3543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>Наименование ученой степени,</w:t>
            </w:r>
          </w:p>
          <w:p w:rsidR="00F13178" w:rsidRPr="00D50ECA" w:rsidRDefault="00F13178" w:rsidP="00793113">
            <w:pPr>
              <w:jc w:val="center"/>
            </w:pPr>
            <w:r w:rsidRPr="00D50ECA">
              <w:t>ученого звания,</w:t>
            </w:r>
          </w:p>
          <w:p w:rsidR="00F13178" w:rsidRPr="00D50ECA" w:rsidRDefault="00F13178" w:rsidP="00793113">
            <w:pPr>
              <w:jc w:val="center"/>
              <w:rPr>
                <w:b/>
              </w:rPr>
            </w:pPr>
            <w:r w:rsidRPr="00D50ECA">
              <w:t>почетного звания</w:t>
            </w: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</w:pPr>
            <w:r w:rsidRPr="00D50ECA">
              <w:t xml:space="preserve">Название, номер и дата </w:t>
            </w:r>
          </w:p>
          <w:p w:rsidR="00F13178" w:rsidRPr="00D50ECA" w:rsidRDefault="00F13178" w:rsidP="00793113">
            <w:pPr>
              <w:jc w:val="center"/>
              <w:rPr>
                <w:b/>
              </w:rPr>
            </w:pPr>
            <w:r w:rsidRPr="00D50ECA">
              <w:t>документа о присуждении (присвоении) ученой степени, ученого звания, почетного звания</w:t>
            </w: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1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2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3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4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5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6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7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8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9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34" w:type="dxa"/>
          </w:tcPr>
          <w:p w:rsidR="00F13178" w:rsidRPr="00D50ECA" w:rsidRDefault="00F13178" w:rsidP="00793113">
            <w:pPr>
              <w:jc w:val="center"/>
            </w:pPr>
            <w:r w:rsidRPr="00D50ECA">
              <w:t>10</w:t>
            </w:r>
          </w:p>
        </w:tc>
        <w:tc>
          <w:tcPr>
            <w:tcW w:w="510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rPr>
          <w:i/>
          <w:spacing w:val="-8"/>
          <w:sz w:val="28"/>
          <w:szCs w:val="28"/>
        </w:rPr>
      </w:pPr>
    </w:p>
    <w:p w:rsidR="00F13178" w:rsidRDefault="00F13178" w:rsidP="00F13178">
      <w:pPr>
        <w:rPr>
          <w:i/>
          <w:spacing w:val="-8"/>
          <w:sz w:val="28"/>
          <w:szCs w:val="28"/>
        </w:rPr>
      </w:pPr>
      <w:r>
        <w:rPr>
          <w:i/>
          <w:spacing w:val="-8"/>
          <w:sz w:val="28"/>
          <w:szCs w:val="28"/>
        </w:rPr>
        <w:br w:type="page"/>
      </w: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Р-17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Pr="00254829" w:rsidRDefault="00F13178" w:rsidP="00F13178">
      <w:pPr>
        <w:jc w:val="center"/>
        <w:outlineLvl w:val="0"/>
        <w:rPr>
          <w:b/>
          <w:sz w:val="28"/>
          <w:szCs w:val="28"/>
        </w:rPr>
      </w:pPr>
      <w:r w:rsidRPr="00B77486">
        <w:rPr>
          <w:b/>
          <w:sz w:val="28"/>
          <w:szCs w:val="28"/>
        </w:rPr>
        <w:t xml:space="preserve"> Сведения </w:t>
      </w:r>
      <w:r>
        <w:rPr>
          <w:b/>
          <w:sz w:val="28"/>
          <w:szCs w:val="28"/>
        </w:rPr>
        <w:t xml:space="preserve">об участии педагогических работников в экспертном сообществе </w:t>
      </w:r>
      <w:r>
        <w:rPr>
          <w:b/>
          <w:sz w:val="28"/>
          <w:szCs w:val="28"/>
          <w:lang w:val="en-US"/>
        </w:rPr>
        <w:t>WSR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Абилимпикс</w:t>
      </w:r>
      <w:proofErr w:type="spellEnd"/>
      <w:r>
        <w:rPr>
          <w:b/>
          <w:sz w:val="28"/>
          <w:szCs w:val="28"/>
        </w:rPr>
        <w:t xml:space="preserve"> </w:t>
      </w:r>
    </w:p>
    <w:p w:rsidR="00F13178" w:rsidRPr="007F2532" w:rsidRDefault="00F13178" w:rsidP="00F13178">
      <w:pPr>
        <w:jc w:val="center"/>
        <w:outlineLvl w:val="0"/>
        <w:rPr>
          <w:b/>
          <w:spacing w:val="-8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100"/>
        <w:gridCol w:w="2267"/>
        <w:gridCol w:w="4533"/>
        <w:gridCol w:w="2551"/>
      </w:tblGrid>
      <w:tr w:rsidR="00F13178" w:rsidRPr="00D50ECA" w:rsidTr="00793113">
        <w:trPr>
          <w:trHeight w:val="956"/>
        </w:trPr>
        <w:tc>
          <w:tcPr>
            <w:tcW w:w="541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 xml:space="preserve">№ </w:t>
            </w:r>
            <w:proofErr w:type="spellStart"/>
            <w:proofErr w:type="gramStart"/>
            <w:r w:rsidRPr="00D50ECA">
              <w:t>п</w:t>
            </w:r>
            <w:proofErr w:type="spellEnd"/>
            <w:proofErr w:type="gramEnd"/>
            <w:r w:rsidRPr="00D50ECA">
              <w:t>/</w:t>
            </w:r>
            <w:proofErr w:type="spellStart"/>
            <w:r w:rsidRPr="00D50ECA">
              <w:t>п</w:t>
            </w:r>
            <w:proofErr w:type="spellEnd"/>
          </w:p>
        </w:tc>
        <w:tc>
          <w:tcPr>
            <w:tcW w:w="5100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>Фамилия Имя Отчество</w:t>
            </w:r>
          </w:p>
        </w:tc>
        <w:tc>
          <w:tcPr>
            <w:tcW w:w="2267" w:type="dxa"/>
            <w:vAlign w:val="center"/>
          </w:tcPr>
          <w:p w:rsidR="00F13178" w:rsidRDefault="00F13178" w:rsidP="00793113">
            <w:pPr>
              <w:jc w:val="center"/>
            </w:pPr>
            <w:r w:rsidRPr="00D50ECA">
              <w:t>Наименование компетенции</w:t>
            </w:r>
          </w:p>
          <w:p w:rsidR="00F13178" w:rsidRPr="004D498F" w:rsidRDefault="00F13178" w:rsidP="00793113">
            <w:pPr>
              <w:jc w:val="center"/>
            </w:pPr>
            <w:r>
              <w:t>эксперта</w:t>
            </w:r>
          </w:p>
          <w:p w:rsidR="00F13178" w:rsidRPr="004D498F" w:rsidRDefault="00F13178" w:rsidP="00793113">
            <w:pPr>
              <w:jc w:val="center"/>
            </w:pPr>
            <w:r>
              <w:t xml:space="preserve"> по стандартам </w:t>
            </w:r>
            <w:r>
              <w:rPr>
                <w:lang w:val="en-US"/>
              </w:rPr>
              <w:t>WSR</w:t>
            </w:r>
          </w:p>
        </w:tc>
        <w:tc>
          <w:tcPr>
            <w:tcW w:w="4533" w:type="dxa"/>
            <w:vAlign w:val="center"/>
          </w:tcPr>
          <w:p w:rsidR="00F13178" w:rsidRPr="00254829" w:rsidRDefault="00F13178" w:rsidP="00793113">
            <w:pPr>
              <w:jc w:val="center"/>
            </w:pPr>
            <w:r>
              <w:t xml:space="preserve">Название и дата проведения соревнования </w:t>
            </w:r>
            <w:r>
              <w:rPr>
                <w:lang w:val="en-US"/>
              </w:rPr>
              <w:t>WSR</w:t>
            </w:r>
            <w:r>
              <w:t xml:space="preserve">, в котором работник участвовал в качестве эксперта (указывается </w:t>
            </w:r>
            <w:r w:rsidRPr="00254829">
              <w:rPr>
                <w:u w:val="single"/>
              </w:rPr>
              <w:t>только последнее по дате</w:t>
            </w:r>
            <w:r>
              <w:t xml:space="preserve"> соревнование)</w:t>
            </w:r>
          </w:p>
        </w:tc>
        <w:tc>
          <w:tcPr>
            <w:tcW w:w="2551" w:type="dxa"/>
          </w:tcPr>
          <w:p w:rsidR="00F13178" w:rsidRDefault="00F13178" w:rsidP="00793113">
            <w:pPr>
              <w:jc w:val="center"/>
            </w:pPr>
            <w:r w:rsidRPr="00D50ECA">
              <w:t xml:space="preserve">Наличие сертификата </w:t>
            </w:r>
          </w:p>
          <w:p w:rsidR="00F13178" w:rsidRDefault="00F13178" w:rsidP="00793113">
            <w:pPr>
              <w:jc w:val="center"/>
            </w:pPr>
            <w:r w:rsidRPr="00D50ECA">
              <w:t xml:space="preserve">эксперта </w:t>
            </w:r>
            <w:r w:rsidRPr="00D50ECA">
              <w:rPr>
                <w:lang w:val="en-US"/>
              </w:rPr>
              <w:t>WSR</w:t>
            </w:r>
            <w:r w:rsidRPr="00D50ECA">
              <w:t xml:space="preserve"> </w:t>
            </w:r>
          </w:p>
          <w:p w:rsidR="00F13178" w:rsidRDefault="00F13178" w:rsidP="00793113">
            <w:pPr>
              <w:jc w:val="center"/>
            </w:pPr>
            <w:r w:rsidRPr="00D50ECA">
              <w:t>(указать, какого</w:t>
            </w:r>
            <w:r>
              <w:t xml:space="preserve"> именно</w:t>
            </w:r>
            <w:r w:rsidRPr="00D50ECA">
              <w:t xml:space="preserve">), </w:t>
            </w:r>
          </w:p>
          <w:p w:rsidR="00F13178" w:rsidRPr="00D50ECA" w:rsidRDefault="00F13178" w:rsidP="00793113">
            <w:pPr>
              <w:jc w:val="center"/>
              <w:rPr>
                <w:b/>
              </w:rPr>
            </w:pPr>
            <w:r w:rsidRPr="00D50ECA">
              <w:t>дата его получения</w:t>
            </w: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1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2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3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4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5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6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7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8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9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10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rPr>
          <w:i/>
          <w:spacing w:val="-8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100"/>
        <w:gridCol w:w="2267"/>
        <w:gridCol w:w="4533"/>
        <w:gridCol w:w="2551"/>
      </w:tblGrid>
      <w:tr w:rsidR="00F13178" w:rsidRPr="00D50ECA" w:rsidTr="00793113">
        <w:trPr>
          <w:trHeight w:val="956"/>
        </w:trPr>
        <w:tc>
          <w:tcPr>
            <w:tcW w:w="541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 xml:space="preserve">№ </w:t>
            </w:r>
            <w:proofErr w:type="spellStart"/>
            <w:proofErr w:type="gramStart"/>
            <w:r w:rsidRPr="00D50ECA">
              <w:t>п</w:t>
            </w:r>
            <w:proofErr w:type="spellEnd"/>
            <w:proofErr w:type="gramEnd"/>
            <w:r w:rsidRPr="00D50ECA">
              <w:t>/</w:t>
            </w:r>
            <w:proofErr w:type="spellStart"/>
            <w:r w:rsidRPr="00D50ECA">
              <w:t>п</w:t>
            </w:r>
            <w:proofErr w:type="spellEnd"/>
          </w:p>
        </w:tc>
        <w:tc>
          <w:tcPr>
            <w:tcW w:w="5100" w:type="dxa"/>
            <w:vAlign w:val="center"/>
          </w:tcPr>
          <w:p w:rsidR="00F13178" w:rsidRPr="00D50ECA" w:rsidRDefault="00F13178" w:rsidP="00793113">
            <w:pPr>
              <w:jc w:val="center"/>
            </w:pPr>
            <w:r w:rsidRPr="00D50ECA">
              <w:t>Фамилия Имя Отчество</w:t>
            </w:r>
          </w:p>
        </w:tc>
        <w:tc>
          <w:tcPr>
            <w:tcW w:w="2267" w:type="dxa"/>
            <w:vAlign w:val="center"/>
          </w:tcPr>
          <w:p w:rsidR="00F13178" w:rsidRDefault="00F13178" w:rsidP="00793113">
            <w:pPr>
              <w:jc w:val="center"/>
            </w:pPr>
            <w:r w:rsidRPr="00D50ECA">
              <w:t>Наименование компетенции</w:t>
            </w:r>
          </w:p>
          <w:p w:rsidR="00F13178" w:rsidRPr="00787633" w:rsidRDefault="00F13178" w:rsidP="00793113">
            <w:pPr>
              <w:jc w:val="center"/>
            </w:pPr>
            <w:r>
              <w:t>эксперта</w:t>
            </w:r>
          </w:p>
          <w:p w:rsidR="00F13178" w:rsidRPr="00787633" w:rsidRDefault="00F13178" w:rsidP="00793113">
            <w:pPr>
              <w:jc w:val="center"/>
            </w:pPr>
            <w:r>
              <w:t xml:space="preserve"> </w:t>
            </w:r>
            <w:proofErr w:type="spellStart"/>
            <w:r>
              <w:t>Абилимпикс</w:t>
            </w:r>
            <w:proofErr w:type="spellEnd"/>
          </w:p>
        </w:tc>
        <w:tc>
          <w:tcPr>
            <w:tcW w:w="4533" w:type="dxa"/>
            <w:vAlign w:val="center"/>
          </w:tcPr>
          <w:p w:rsidR="00F13178" w:rsidRPr="00254829" w:rsidRDefault="00F13178" w:rsidP="00793113">
            <w:pPr>
              <w:jc w:val="center"/>
            </w:pPr>
            <w:r>
              <w:t xml:space="preserve">Название и дата проведения соревнования </w:t>
            </w:r>
            <w:proofErr w:type="spellStart"/>
            <w:r>
              <w:t>Абилимпикс</w:t>
            </w:r>
            <w:proofErr w:type="spellEnd"/>
            <w:r>
              <w:t xml:space="preserve">, в котором работник участвовал в качестве эксперта (указывается </w:t>
            </w:r>
            <w:r w:rsidRPr="00254829">
              <w:rPr>
                <w:u w:val="single"/>
              </w:rPr>
              <w:t>только последнее по дате</w:t>
            </w:r>
            <w:r>
              <w:t xml:space="preserve"> соревнование)</w:t>
            </w:r>
          </w:p>
        </w:tc>
        <w:tc>
          <w:tcPr>
            <w:tcW w:w="2551" w:type="dxa"/>
          </w:tcPr>
          <w:p w:rsidR="00F13178" w:rsidRDefault="00F13178" w:rsidP="00793113">
            <w:pPr>
              <w:jc w:val="center"/>
            </w:pPr>
            <w:r w:rsidRPr="00D50ECA">
              <w:t xml:space="preserve">Наличие сертификата </w:t>
            </w:r>
          </w:p>
          <w:p w:rsidR="00F13178" w:rsidRPr="00787633" w:rsidRDefault="00F13178" w:rsidP="00793113">
            <w:pPr>
              <w:jc w:val="center"/>
            </w:pPr>
            <w:r w:rsidRPr="00D50ECA">
              <w:t xml:space="preserve">эксперта </w:t>
            </w:r>
            <w:proofErr w:type="spellStart"/>
            <w:r>
              <w:t>Абилимпикс</w:t>
            </w:r>
            <w:proofErr w:type="spellEnd"/>
          </w:p>
          <w:p w:rsidR="00F13178" w:rsidRDefault="00F13178" w:rsidP="00793113">
            <w:pPr>
              <w:jc w:val="center"/>
            </w:pPr>
            <w:r w:rsidRPr="00D50ECA">
              <w:t>(указать, какого</w:t>
            </w:r>
            <w:r>
              <w:t xml:space="preserve"> именно</w:t>
            </w:r>
            <w:r w:rsidRPr="00D50ECA">
              <w:t xml:space="preserve">), </w:t>
            </w:r>
          </w:p>
          <w:p w:rsidR="00F13178" w:rsidRPr="00D50ECA" w:rsidRDefault="00F13178" w:rsidP="00793113">
            <w:pPr>
              <w:jc w:val="center"/>
              <w:rPr>
                <w:b/>
              </w:rPr>
            </w:pPr>
            <w:r w:rsidRPr="00D50ECA">
              <w:t>дата его получения</w:t>
            </w: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1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2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3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4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5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6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7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8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9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D50ECA" w:rsidTr="00793113">
        <w:trPr>
          <w:trHeight w:val="219"/>
        </w:trPr>
        <w:tc>
          <w:tcPr>
            <w:tcW w:w="541" w:type="dxa"/>
          </w:tcPr>
          <w:p w:rsidR="00F13178" w:rsidRPr="00D50ECA" w:rsidRDefault="00F13178" w:rsidP="00793113">
            <w:pPr>
              <w:jc w:val="center"/>
            </w:pPr>
            <w:r w:rsidRPr="00D50ECA">
              <w:t>10</w:t>
            </w:r>
          </w:p>
        </w:tc>
        <w:tc>
          <w:tcPr>
            <w:tcW w:w="5100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4533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13178" w:rsidRPr="00D50ECA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rPr>
          <w:i/>
          <w:spacing w:val="-8"/>
          <w:sz w:val="28"/>
          <w:szCs w:val="28"/>
        </w:r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  <w:lang w:val="en-US"/>
              </w:rPr>
            </w:pPr>
            <w:r w:rsidRPr="00BE4636">
              <w:rPr>
                <w:sz w:val="24"/>
                <w:szCs w:val="24"/>
              </w:rPr>
              <w:t>ФОРМА № Р-1</w:t>
            </w:r>
            <w:r w:rsidRPr="00BE4636">
              <w:rPr>
                <w:sz w:val="24"/>
                <w:szCs w:val="24"/>
                <w:lang w:val="en-US"/>
              </w:rPr>
              <w:t>8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  <w:r w:rsidRPr="00B774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Сведения об опыте работы педагогических работников на предприятиях (в организациях)</w:t>
      </w:r>
    </w:p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(п. 5.13.5 формы № Р-1)</w:t>
      </w:r>
    </w:p>
    <w:p w:rsidR="00F13178" w:rsidRPr="00254829" w:rsidRDefault="00F13178" w:rsidP="00F13178">
      <w:pPr>
        <w:jc w:val="center"/>
        <w:outlineLvl w:val="0"/>
        <w:rPr>
          <w:b/>
          <w:spacing w:val="-8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4245"/>
        <w:gridCol w:w="1418"/>
        <w:gridCol w:w="1701"/>
        <w:gridCol w:w="7087"/>
      </w:tblGrid>
      <w:tr w:rsidR="00F13178" w:rsidRPr="00254829" w:rsidTr="00793113">
        <w:trPr>
          <w:trHeight w:val="956"/>
        </w:trPr>
        <w:tc>
          <w:tcPr>
            <w:tcW w:w="541" w:type="dxa"/>
            <w:vAlign w:val="center"/>
          </w:tcPr>
          <w:p w:rsidR="00F13178" w:rsidRPr="00254829" w:rsidRDefault="00F13178" w:rsidP="00793113">
            <w:pPr>
              <w:jc w:val="center"/>
            </w:pPr>
            <w:r w:rsidRPr="00254829">
              <w:t xml:space="preserve">№ </w:t>
            </w:r>
            <w:proofErr w:type="spellStart"/>
            <w:proofErr w:type="gramStart"/>
            <w:r w:rsidRPr="00254829">
              <w:t>п</w:t>
            </w:r>
            <w:proofErr w:type="spellEnd"/>
            <w:proofErr w:type="gramEnd"/>
            <w:r w:rsidRPr="00254829">
              <w:t>/</w:t>
            </w:r>
            <w:proofErr w:type="spellStart"/>
            <w:r w:rsidRPr="00254829">
              <w:t>п</w:t>
            </w:r>
            <w:proofErr w:type="spellEnd"/>
          </w:p>
        </w:tc>
        <w:tc>
          <w:tcPr>
            <w:tcW w:w="4245" w:type="dxa"/>
            <w:vAlign w:val="center"/>
          </w:tcPr>
          <w:p w:rsidR="00F13178" w:rsidRPr="00254829" w:rsidRDefault="00F13178" w:rsidP="00793113">
            <w:pPr>
              <w:jc w:val="center"/>
            </w:pPr>
            <w:r w:rsidRPr="00254829"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13178" w:rsidRDefault="00F13178" w:rsidP="00793113">
            <w:pPr>
              <w:jc w:val="center"/>
            </w:pPr>
            <w:r w:rsidRPr="00254829">
              <w:t>Должность</w:t>
            </w:r>
            <w:r>
              <w:t xml:space="preserve"> </w:t>
            </w:r>
          </w:p>
          <w:p w:rsidR="00F13178" w:rsidRPr="00254829" w:rsidRDefault="00F13178" w:rsidP="00793113">
            <w:pPr>
              <w:jc w:val="center"/>
            </w:pPr>
            <w:r>
              <w:t>в ПОО</w:t>
            </w:r>
          </w:p>
          <w:p w:rsidR="00F13178" w:rsidRPr="00254829" w:rsidRDefault="00F13178" w:rsidP="00793113">
            <w:pPr>
              <w:jc w:val="center"/>
            </w:pPr>
            <w:r w:rsidRPr="00254829">
              <w:t>(основная)</w:t>
            </w:r>
          </w:p>
        </w:tc>
        <w:tc>
          <w:tcPr>
            <w:tcW w:w="1701" w:type="dxa"/>
            <w:vAlign w:val="center"/>
          </w:tcPr>
          <w:p w:rsidR="00F13178" w:rsidRDefault="00F13178" w:rsidP="00793113">
            <w:pPr>
              <w:jc w:val="center"/>
            </w:pPr>
            <w:r>
              <w:t xml:space="preserve">Дата трудоустройства </w:t>
            </w:r>
          </w:p>
          <w:p w:rsidR="00F13178" w:rsidRPr="00254829" w:rsidRDefault="00F13178" w:rsidP="00793113">
            <w:pPr>
              <w:jc w:val="center"/>
              <w:rPr>
                <w:b/>
              </w:rPr>
            </w:pPr>
            <w:r>
              <w:t>в ПОО</w:t>
            </w:r>
          </w:p>
        </w:tc>
        <w:tc>
          <w:tcPr>
            <w:tcW w:w="7087" w:type="dxa"/>
          </w:tcPr>
          <w:p w:rsidR="00F13178" w:rsidRDefault="00F13178" w:rsidP="00793113">
            <w:pPr>
              <w:jc w:val="center"/>
            </w:pPr>
          </w:p>
          <w:p w:rsidR="00F13178" w:rsidRDefault="00F13178" w:rsidP="00793113">
            <w:pPr>
              <w:jc w:val="center"/>
            </w:pPr>
            <w:r>
              <w:t>Сведения об опыте работы до трудоустройства в ПОО</w:t>
            </w:r>
          </w:p>
          <w:p w:rsidR="00F13178" w:rsidRPr="00254829" w:rsidRDefault="00F13178" w:rsidP="00793113">
            <w:pPr>
              <w:jc w:val="center"/>
              <w:rPr>
                <w:sz w:val="4"/>
              </w:rPr>
            </w:pPr>
          </w:p>
          <w:p w:rsidR="00F13178" w:rsidRPr="00254829" w:rsidRDefault="00F13178" w:rsidP="00793113">
            <w:pPr>
              <w:jc w:val="center"/>
              <w:rPr>
                <w:b/>
              </w:rPr>
            </w:pPr>
            <w:r w:rsidRPr="00254829">
              <w:t>(Название организации / Стаж работы / Дата окончания трудовых отношений)</w:t>
            </w: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1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2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3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4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5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6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7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8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9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254829" w:rsidTr="00793113">
        <w:trPr>
          <w:trHeight w:val="219"/>
        </w:trPr>
        <w:tc>
          <w:tcPr>
            <w:tcW w:w="541" w:type="dxa"/>
          </w:tcPr>
          <w:p w:rsidR="00F13178" w:rsidRPr="00254829" w:rsidRDefault="00F13178" w:rsidP="00793113">
            <w:pPr>
              <w:jc w:val="center"/>
            </w:pPr>
            <w:r w:rsidRPr="00254829">
              <w:t>10</w:t>
            </w:r>
          </w:p>
        </w:tc>
        <w:tc>
          <w:tcPr>
            <w:tcW w:w="4245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13178" w:rsidRPr="00254829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rPr>
          <w:i/>
          <w:spacing w:val="-8"/>
          <w:sz w:val="28"/>
          <w:szCs w:val="28"/>
        </w:rPr>
      </w:pPr>
    </w:p>
    <w:p w:rsidR="00F13178" w:rsidRPr="007F2532" w:rsidRDefault="00F13178" w:rsidP="00F13178">
      <w:pPr>
        <w:rPr>
          <w:i/>
          <w:spacing w:val="-8"/>
          <w:sz w:val="28"/>
          <w:szCs w:val="28"/>
        </w:rPr>
        <w:sectPr w:rsidR="00F13178" w:rsidRPr="007F2532" w:rsidSect="008C7089">
          <w:pgSz w:w="16838" w:h="11906" w:orient="landscape"/>
          <w:pgMar w:top="1418" w:right="1134" w:bottom="568" w:left="1134" w:header="709" w:footer="709" w:gutter="0"/>
          <w:cols w:space="708"/>
          <w:docGrid w:linePitch="360"/>
        </w:sectPr>
      </w:pPr>
    </w:p>
    <w:tbl>
      <w:tblPr>
        <w:tblW w:w="4678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5"/>
        <w:gridCol w:w="2563"/>
      </w:tblGrid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2115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Р-19</w:t>
            </w:r>
          </w:p>
        </w:tc>
      </w:tr>
      <w:tr w:rsidR="00F13178" w:rsidTr="00793113">
        <w:tc>
          <w:tcPr>
            <w:tcW w:w="4678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tabs>
          <w:tab w:val="left" w:pos="14884"/>
        </w:tabs>
        <w:ind w:right="394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4884"/>
        </w:tabs>
        <w:ind w:right="394"/>
        <w:jc w:val="center"/>
        <w:outlineLvl w:val="0"/>
        <w:rPr>
          <w:b/>
          <w:sz w:val="28"/>
          <w:szCs w:val="28"/>
        </w:rPr>
      </w:pPr>
      <w:r w:rsidRPr="007F2532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соревнованиях</w:t>
      </w:r>
      <w:r w:rsidRPr="007F2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отчетном году, </w:t>
      </w:r>
      <w:r w:rsidRPr="007F2532">
        <w:rPr>
          <w:b/>
          <w:sz w:val="28"/>
          <w:szCs w:val="28"/>
        </w:rPr>
        <w:t xml:space="preserve">в которых победили (стали призерами, лауреатами) </w:t>
      </w:r>
    </w:p>
    <w:p w:rsidR="00F13178" w:rsidRDefault="00F13178" w:rsidP="00F13178">
      <w:pPr>
        <w:tabs>
          <w:tab w:val="left" w:pos="14884"/>
        </w:tabs>
        <w:ind w:right="39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педагогические и руководящие работники</w:t>
      </w:r>
    </w:p>
    <w:p w:rsidR="00F13178" w:rsidRPr="007F2532" w:rsidRDefault="00F13178" w:rsidP="00F13178">
      <w:pPr>
        <w:jc w:val="center"/>
        <w:outlineLvl w:val="0"/>
        <w:rPr>
          <w:b/>
          <w:sz w:val="28"/>
          <w:szCs w:val="2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332"/>
        <w:gridCol w:w="1276"/>
        <w:gridCol w:w="1559"/>
        <w:gridCol w:w="2551"/>
        <w:gridCol w:w="1701"/>
        <w:gridCol w:w="1701"/>
      </w:tblGrid>
      <w:tr w:rsidR="00F13178" w:rsidRPr="005D4D64" w:rsidTr="00793113">
        <w:trPr>
          <w:trHeight w:val="1226"/>
        </w:trPr>
        <w:tc>
          <w:tcPr>
            <w:tcW w:w="850" w:type="dxa"/>
            <w:vAlign w:val="center"/>
          </w:tcPr>
          <w:p w:rsidR="00F13178" w:rsidRDefault="00F13178" w:rsidP="00793113">
            <w:pPr>
              <w:spacing w:line="216" w:lineRule="auto"/>
              <w:jc w:val="center"/>
            </w:pPr>
            <w:r w:rsidRPr="005D4D64">
              <w:t xml:space="preserve">№ </w:t>
            </w:r>
          </w:p>
          <w:p w:rsidR="00F13178" w:rsidRPr="005D4D64" w:rsidRDefault="00F13178" w:rsidP="00793113">
            <w:pPr>
              <w:spacing w:line="216" w:lineRule="auto"/>
              <w:jc w:val="center"/>
            </w:pPr>
            <w:proofErr w:type="spellStart"/>
            <w:proofErr w:type="gramStart"/>
            <w:r w:rsidRPr="005D4D64">
              <w:t>п</w:t>
            </w:r>
            <w:proofErr w:type="spellEnd"/>
            <w:proofErr w:type="gramEnd"/>
            <w:r w:rsidRPr="005D4D64">
              <w:t>/</w:t>
            </w:r>
            <w:proofErr w:type="spellStart"/>
            <w:r w:rsidRPr="005D4D64">
              <w:t>п</w:t>
            </w:r>
            <w:proofErr w:type="spellEnd"/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spacing w:line="216" w:lineRule="auto"/>
              <w:jc w:val="center"/>
            </w:pPr>
            <w:r w:rsidRPr="005D4D64">
              <w:t>Н</w:t>
            </w:r>
            <w:r>
              <w:t>аименование</w:t>
            </w: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spacing w:line="216" w:lineRule="auto"/>
              <w:ind w:left="-108" w:right="-108"/>
              <w:jc w:val="center"/>
            </w:pPr>
            <w:r w:rsidRPr="005D4D64">
              <w:t>Дата проведения</w:t>
            </w: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spacing w:line="216" w:lineRule="auto"/>
              <w:ind w:left="-108" w:right="-108"/>
              <w:jc w:val="center"/>
            </w:pPr>
            <w:r w:rsidRPr="005D4D64">
              <w:t>Уровень проведения соревнования</w:t>
            </w:r>
          </w:p>
          <w:p w:rsidR="00F13178" w:rsidRPr="005D4D64" w:rsidRDefault="00F13178" w:rsidP="00793113">
            <w:pPr>
              <w:spacing w:line="216" w:lineRule="auto"/>
              <w:ind w:left="-108" w:right="-108"/>
              <w:jc w:val="center"/>
            </w:pPr>
          </w:p>
          <w:p w:rsidR="00F13178" w:rsidRPr="005D4D64" w:rsidRDefault="00F13178" w:rsidP="00793113">
            <w:pPr>
              <w:spacing w:line="216" w:lineRule="auto"/>
              <w:ind w:right="-108"/>
            </w:pPr>
            <w:r w:rsidRPr="005D4D64">
              <w:rPr>
                <w:b/>
              </w:rPr>
              <w:t xml:space="preserve">М </w:t>
            </w:r>
            <w:r w:rsidRPr="005D4D64">
              <w:t xml:space="preserve">– </w:t>
            </w:r>
            <w:proofErr w:type="spellStart"/>
            <w:r w:rsidRPr="005D4D64">
              <w:t>междунар</w:t>
            </w:r>
            <w:proofErr w:type="spellEnd"/>
            <w:r>
              <w:t>.</w:t>
            </w:r>
          </w:p>
          <w:p w:rsidR="00F13178" w:rsidRPr="005D4D64" w:rsidRDefault="00F13178" w:rsidP="00793113">
            <w:pPr>
              <w:spacing w:line="216" w:lineRule="auto"/>
              <w:ind w:right="-108"/>
            </w:pPr>
            <w:r w:rsidRPr="005D4D64">
              <w:rPr>
                <w:b/>
              </w:rPr>
              <w:t xml:space="preserve">В </w:t>
            </w:r>
            <w:r w:rsidRPr="005D4D64">
              <w:t xml:space="preserve">– </w:t>
            </w:r>
            <w:proofErr w:type="spellStart"/>
            <w:r w:rsidRPr="005D4D64">
              <w:t>всеросс</w:t>
            </w:r>
            <w:proofErr w:type="spellEnd"/>
            <w:r>
              <w:t>.</w:t>
            </w:r>
          </w:p>
          <w:p w:rsidR="00F13178" w:rsidRPr="005D4D64" w:rsidRDefault="00F13178" w:rsidP="00793113">
            <w:pPr>
              <w:spacing w:line="216" w:lineRule="auto"/>
              <w:ind w:right="-108"/>
            </w:pPr>
            <w:r w:rsidRPr="005D4D64">
              <w:rPr>
                <w:b/>
              </w:rPr>
              <w:t>МР</w:t>
            </w:r>
            <w:r w:rsidRPr="005D4D64">
              <w:t xml:space="preserve"> – </w:t>
            </w:r>
            <w:proofErr w:type="spellStart"/>
            <w:r w:rsidRPr="005D4D64">
              <w:t>межрег</w:t>
            </w:r>
            <w:proofErr w:type="spellEnd"/>
            <w:r>
              <w:t>.</w:t>
            </w:r>
          </w:p>
          <w:p w:rsidR="00F13178" w:rsidRDefault="00F13178" w:rsidP="00793113">
            <w:pPr>
              <w:spacing w:line="216" w:lineRule="auto"/>
              <w:ind w:right="-108"/>
            </w:pPr>
            <w:proofErr w:type="gramStart"/>
            <w:r w:rsidRPr="005D4D64">
              <w:rPr>
                <w:b/>
              </w:rPr>
              <w:t>Р</w:t>
            </w:r>
            <w:proofErr w:type="gramEnd"/>
            <w:r w:rsidRPr="005D4D64">
              <w:rPr>
                <w:b/>
              </w:rPr>
              <w:t xml:space="preserve"> </w:t>
            </w:r>
            <w:r>
              <w:t>–</w:t>
            </w:r>
            <w:r w:rsidRPr="005D4D64">
              <w:t xml:space="preserve"> </w:t>
            </w:r>
            <w:proofErr w:type="spellStart"/>
            <w:r w:rsidRPr="005D4D64">
              <w:t>рег</w:t>
            </w:r>
            <w:proofErr w:type="spellEnd"/>
            <w:r>
              <w:t>.</w:t>
            </w:r>
          </w:p>
          <w:p w:rsidR="00F13178" w:rsidRPr="005D4D64" w:rsidRDefault="00F13178" w:rsidP="00793113">
            <w:pPr>
              <w:spacing w:line="216" w:lineRule="auto"/>
              <w:ind w:right="-108"/>
              <w:rPr>
                <w:i/>
              </w:rPr>
            </w:pPr>
            <w:r w:rsidRPr="00BA658F">
              <w:rPr>
                <w:b/>
              </w:rPr>
              <w:t xml:space="preserve">Г </w:t>
            </w:r>
            <w:r>
              <w:t>– городской / муниципальный</w:t>
            </w:r>
          </w:p>
        </w:tc>
        <w:tc>
          <w:tcPr>
            <w:tcW w:w="2551" w:type="dxa"/>
            <w:vAlign w:val="center"/>
          </w:tcPr>
          <w:p w:rsidR="00F13178" w:rsidRPr="005D4D64" w:rsidRDefault="00F13178" w:rsidP="00793113">
            <w:pPr>
              <w:spacing w:line="168" w:lineRule="auto"/>
              <w:ind w:left="-108" w:right="-108"/>
              <w:jc w:val="center"/>
            </w:pPr>
            <w:r w:rsidRPr="005D4D64">
              <w:t xml:space="preserve">Название </w:t>
            </w:r>
            <w:r>
              <w:rPr>
                <w:u w:val="single"/>
              </w:rPr>
              <w:t>органа государственной власти РФ / Кемеровской области</w:t>
            </w:r>
            <w:r w:rsidRPr="005D4D64">
              <w:t>,</w:t>
            </w:r>
          </w:p>
          <w:p w:rsidR="00F13178" w:rsidRDefault="00F13178" w:rsidP="00793113">
            <w:pPr>
              <w:spacing w:line="168" w:lineRule="auto"/>
              <w:ind w:left="-108" w:right="-108"/>
              <w:jc w:val="center"/>
            </w:pPr>
            <w:proofErr w:type="gramStart"/>
            <w:r w:rsidRPr="005D4D64">
              <w:t>являющегося</w:t>
            </w:r>
            <w:proofErr w:type="gramEnd"/>
            <w:r w:rsidRPr="005D4D64">
              <w:t xml:space="preserve"> организатором </w:t>
            </w:r>
            <w:r>
              <w:t>(</w:t>
            </w:r>
            <w:proofErr w:type="spellStart"/>
            <w:r w:rsidRPr="005D4D64">
              <w:t>соорганизатором</w:t>
            </w:r>
            <w:proofErr w:type="spellEnd"/>
            <w:r>
              <w:t>)</w:t>
            </w:r>
          </w:p>
          <w:p w:rsidR="00F13178" w:rsidRPr="005D4D64" w:rsidRDefault="00F13178" w:rsidP="00793113">
            <w:pPr>
              <w:spacing w:line="168" w:lineRule="auto"/>
              <w:ind w:left="-108" w:right="-108"/>
              <w:jc w:val="center"/>
              <w:rPr>
                <w:sz w:val="10"/>
              </w:rPr>
            </w:pPr>
          </w:p>
          <w:p w:rsidR="00F13178" w:rsidRDefault="00F13178" w:rsidP="00793113">
            <w:pPr>
              <w:spacing w:line="168" w:lineRule="auto"/>
              <w:ind w:left="-108" w:right="-108"/>
              <w:jc w:val="center"/>
            </w:pPr>
            <w:r>
              <w:t>или</w:t>
            </w:r>
          </w:p>
          <w:p w:rsidR="00F13178" w:rsidRPr="005D4D64" w:rsidRDefault="00F13178" w:rsidP="00793113">
            <w:pPr>
              <w:spacing w:line="168" w:lineRule="auto"/>
              <w:ind w:left="-108" w:right="-108"/>
              <w:jc w:val="center"/>
              <w:rPr>
                <w:sz w:val="8"/>
              </w:rPr>
            </w:pPr>
          </w:p>
          <w:p w:rsidR="00F13178" w:rsidRPr="005D4D64" w:rsidRDefault="00F13178" w:rsidP="00793113">
            <w:pPr>
              <w:spacing w:line="168" w:lineRule="auto"/>
              <w:ind w:left="-108" w:right="-108"/>
              <w:jc w:val="center"/>
              <w:rPr>
                <w:sz w:val="2"/>
              </w:rPr>
            </w:pPr>
          </w:p>
          <w:p w:rsidR="00F13178" w:rsidRPr="005D4D64" w:rsidRDefault="00F13178" w:rsidP="00793113">
            <w:pPr>
              <w:spacing w:line="168" w:lineRule="auto"/>
              <w:ind w:left="-108" w:right="-108"/>
              <w:jc w:val="center"/>
            </w:pPr>
            <w:r w:rsidRPr="00F12A6E">
              <w:t xml:space="preserve">соревнования, </w:t>
            </w:r>
            <w:r>
              <w:rPr>
                <w:u w:val="single"/>
              </w:rPr>
              <w:t xml:space="preserve">рекомендованные к участию </w:t>
            </w:r>
            <w:proofErr w:type="spellStart"/>
            <w:r w:rsidRPr="00F12A6E">
              <w:t>ДОиН</w:t>
            </w:r>
            <w:proofErr w:type="spellEnd"/>
            <w:r w:rsidRPr="00F12A6E">
              <w:t xml:space="preserve"> </w:t>
            </w:r>
            <w:proofErr w:type="gramStart"/>
            <w:r w:rsidRPr="00F12A6E">
              <w:t>КО</w:t>
            </w:r>
            <w:proofErr w:type="gramEnd"/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spacing w:line="216" w:lineRule="auto"/>
              <w:ind w:right="-108"/>
              <w:jc w:val="center"/>
            </w:pPr>
            <w:r w:rsidRPr="005D4D64">
              <w:t xml:space="preserve">Название </w:t>
            </w:r>
            <w:r w:rsidRPr="005D4D64">
              <w:rPr>
                <w:u w:val="single"/>
              </w:rPr>
              <w:t>организации</w:t>
            </w:r>
            <w:r w:rsidRPr="005D4D64">
              <w:t>, проводившей соревнования</w:t>
            </w:r>
          </w:p>
        </w:tc>
        <w:tc>
          <w:tcPr>
            <w:tcW w:w="1701" w:type="dxa"/>
            <w:vAlign w:val="center"/>
          </w:tcPr>
          <w:p w:rsidR="00F13178" w:rsidRDefault="00F13178" w:rsidP="00793113">
            <w:pPr>
              <w:spacing w:line="216" w:lineRule="auto"/>
              <w:ind w:left="-108" w:right="-108"/>
              <w:jc w:val="center"/>
            </w:pPr>
            <w:r>
              <w:t xml:space="preserve">Полученные документы о победе / число </w:t>
            </w:r>
            <w:proofErr w:type="gramStart"/>
            <w:r>
              <w:t>получивших</w:t>
            </w:r>
            <w:proofErr w:type="gramEnd"/>
            <w:r>
              <w:t xml:space="preserve"> документ </w:t>
            </w:r>
          </w:p>
          <w:p w:rsidR="00F13178" w:rsidRPr="00F12A6E" w:rsidRDefault="00F13178" w:rsidP="00793113">
            <w:pPr>
              <w:spacing w:line="216" w:lineRule="auto"/>
              <w:ind w:left="-108" w:right="-108"/>
              <w:jc w:val="center"/>
              <w:rPr>
                <w:i/>
                <w:sz w:val="14"/>
              </w:rPr>
            </w:pPr>
          </w:p>
          <w:p w:rsidR="00F13178" w:rsidRPr="00F12A6E" w:rsidRDefault="00F13178" w:rsidP="00793113">
            <w:pPr>
              <w:spacing w:line="216" w:lineRule="auto"/>
              <w:ind w:left="-108" w:right="-108"/>
              <w:jc w:val="center"/>
            </w:pPr>
            <w:proofErr w:type="gramStart"/>
            <w:r w:rsidRPr="00F12A6E">
              <w:rPr>
                <w:i/>
              </w:rPr>
              <w:t>(например:</w:t>
            </w:r>
            <w:proofErr w:type="gramEnd"/>
          </w:p>
          <w:p w:rsidR="00F13178" w:rsidRPr="00F12A6E" w:rsidRDefault="00F13178" w:rsidP="00793113">
            <w:pPr>
              <w:spacing w:line="216" w:lineRule="auto"/>
              <w:ind w:left="-108" w:right="-108"/>
              <w:jc w:val="center"/>
            </w:pPr>
            <w:proofErr w:type="gramStart"/>
            <w:r w:rsidRPr="00F12A6E">
              <w:rPr>
                <w:i/>
              </w:rPr>
              <w:t xml:space="preserve">Диплом за </w:t>
            </w:r>
            <w:r w:rsidRPr="00F12A6E">
              <w:rPr>
                <w:i/>
                <w:lang w:val="en-US"/>
              </w:rPr>
              <w:t>II</w:t>
            </w:r>
            <w:r w:rsidRPr="00F12A6E">
              <w:rPr>
                <w:i/>
              </w:rPr>
              <w:t xml:space="preserve"> место / 3 чел.)</w:t>
            </w:r>
            <w:proofErr w:type="gramEnd"/>
          </w:p>
        </w:tc>
      </w:tr>
      <w:tr w:rsidR="00F13178" w:rsidRPr="005D4D64" w:rsidTr="00793113">
        <w:tc>
          <w:tcPr>
            <w:tcW w:w="850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 w:rsidRPr="005D4D64">
              <w:rPr>
                <w:b/>
              </w:rPr>
              <w:t>1.</w:t>
            </w:r>
          </w:p>
        </w:tc>
        <w:tc>
          <w:tcPr>
            <w:tcW w:w="5332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 w:rsidRPr="005D4D64">
              <w:rPr>
                <w:b/>
              </w:rPr>
              <w:t>Профессиональные конкурсы, другие мероприятия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i/>
              </w:rPr>
            </w:pPr>
            <w:r w:rsidRPr="005D4D64">
              <w:rPr>
                <w:i/>
              </w:rPr>
              <w:t>победители</w:t>
            </w:r>
          </w:p>
        </w:tc>
      </w:tr>
      <w:tr w:rsidR="00F13178" w:rsidRPr="005D4D64" w:rsidTr="00793113">
        <w:trPr>
          <w:trHeight w:val="275"/>
        </w:trPr>
        <w:tc>
          <w:tcPr>
            <w:tcW w:w="850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1.1</w:t>
            </w:r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850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850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 w:rsidRPr="005D4D64">
              <w:rPr>
                <w:b/>
              </w:rPr>
              <w:t>2.</w:t>
            </w:r>
          </w:p>
        </w:tc>
        <w:tc>
          <w:tcPr>
            <w:tcW w:w="5332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rPr>
                <w:b/>
              </w:rPr>
            </w:pPr>
            <w:r w:rsidRPr="005D4D64">
              <w:rPr>
                <w:b/>
              </w:rPr>
              <w:t xml:space="preserve">Научно-практические и другие конференции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i/>
              </w:rPr>
            </w:pPr>
            <w:r w:rsidRPr="005D4D64">
              <w:rPr>
                <w:i/>
              </w:rPr>
              <w:t>участники</w:t>
            </w:r>
          </w:p>
        </w:tc>
      </w:tr>
      <w:tr w:rsidR="00F13178" w:rsidRPr="005D4D64" w:rsidTr="00793113">
        <w:tc>
          <w:tcPr>
            <w:tcW w:w="850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2.1</w:t>
            </w:r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 w:rsidRPr="005D4D64">
              <w:t>–</w:t>
            </w:r>
          </w:p>
        </w:tc>
        <w:tc>
          <w:tcPr>
            <w:tcW w:w="1701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850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 w:rsidRPr="005D4D64">
              <w:t>–</w:t>
            </w:r>
          </w:p>
        </w:tc>
        <w:tc>
          <w:tcPr>
            <w:tcW w:w="1701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  <w:tr w:rsidR="00F13178" w:rsidRPr="005D4D64" w:rsidTr="00793113">
        <w:tc>
          <w:tcPr>
            <w:tcW w:w="850" w:type="dxa"/>
            <w:vAlign w:val="center"/>
          </w:tcPr>
          <w:p w:rsidR="00F13178" w:rsidRPr="005D4D64" w:rsidRDefault="00F13178" w:rsidP="00793113">
            <w:pPr>
              <w:jc w:val="center"/>
            </w:pPr>
            <w:r w:rsidRPr="005D4D64">
              <w:t>…</w:t>
            </w:r>
          </w:p>
        </w:tc>
        <w:tc>
          <w:tcPr>
            <w:tcW w:w="5332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  <w:r w:rsidRPr="005D4D64">
              <w:t>–</w:t>
            </w:r>
          </w:p>
        </w:tc>
        <w:tc>
          <w:tcPr>
            <w:tcW w:w="1701" w:type="dxa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13178" w:rsidRPr="005D4D64" w:rsidRDefault="00F13178" w:rsidP="00793113">
            <w:pPr>
              <w:jc w:val="center"/>
              <w:rPr>
                <w:b/>
              </w:rPr>
            </w:pPr>
          </w:p>
        </w:tc>
      </w:tr>
    </w:tbl>
    <w:p w:rsidR="00F13178" w:rsidRDefault="00F13178" w:rsidP="00F13178">
      <w:pPr>
        <w:jc w:val="right"/>
        <w:rPr>
          <w:i/>
          <w:spacing w:val="-8"/>
          <w:sz w:val="28"/>
          <w:szCs w:val="28"/>
        </w:rPr>
      </w:pPr>
    </w:p>
    <w:p w:rsidR="00F13178" w:rsidRPr="007F2532" w:rsidRDefault="00F13178" w:rsidP="00F13178">
      <w:pPr>
        <w:jc w:val="right"/>
        <w:rPr>
          <w:i/>
          <w:spacing w:val="-8"/>
          <w:sz w:val="28"/>
          <w:szCs w:val="28"/>
        </w:rPr>
      </w:pPr>
    </w:p>
    <w:p w:rsidR="00F13178" w:rsidRDefault="00F13178" w:rsidP="00F13178">
      <w:pPr>
        <w:ind w:left="-142"/>
        <w:jc w:val="both"/>
        <w:outlineLvl w:val="0"/>
        <w:rPr>
          <w:b/>
          <w:spacing w:val="-8"/>
          <w:sz w:val="28"/>
          <w:szCs w:val="28"/>
        </w:rPr>
      </w:pPr>
      <w:r w:rsidRPr="00D86262">
        <w:rPr>
          <w:b/>
          <w:spacing w:val="-8"/>
          <w:sz w:val="28"/>
          <w:szCs w:val="28"/>
        </w:rPr>
        <w:t>В качестве приложения к настоящей форме приводятся копии документов (дипломы, сертификаты, свидетельства и т.д.), подтверждающие победу</w:t>
      </w:r>
      <w:r>
        <w:rPr>
          <w:b/>
          <w:spacing w:val="-8"/>
          <w:sz w:val="28"/>
          <w:szCs w:val="28"/>
        </w:rPr>
        <w:t xml:space="preserve"> / участие</w:t>
      </w:r>
      <w:r w:rsidRPr="00D86262">
        <w:rPr>
          <w:b/>
          <w:spacing w:val="-8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работников</w:t>
      </w:r>
      <w:r w:rsidRPr="00D86262">
        <w:rPr>
          <w:b/>
          <w:spacing w:val="-8"/>
          <w:sz w:val="28"/>
          <w:szCs w:val="28"/>
        </w:rPr>
        <w:t xml:space="preserve"> в указанных </w:t>
      </w:r>
      <w:r>
        <w:rPr>
          <w:b/>
          <w:spacing w:val="-8"/>
          <w:sz w:val="28"/>
          <w:szCs w:val="28"/>
        </w:rPr>
        <w:t>соревнованиях</w:t>
      </w:r>
      <w:r w:rsidRPr="00D86262">
        <w:rPr>
          <w:b/>
          <w:spacing w:val="-8"/>
          <w:sz w:val="28"/>
          <w:szCs w:val="28"/>
        </w:rPr>
        <w:t>.</w:t>
      </w:r>
    </w:p>
    <w:p w:rsidR="00F13178" w:rsidRDefault="00F13178" w:rsidP="00F13178">
      <w:pPr>
        <w:ind w:left="-142"/>
        <w:jc w:val="both"/>
        <w:outlineLvl w:val="0"/>
        <w:rPr>
          <w:b/>
          <w:spacing w:val="-8"/>
          <w:sz w:val="28"/>
          <w:szCs w:val="28"/>
        </w:rPr>
      </w:pPr>
    </w:p>
    <w:p w:rsidR="00F13178" w:rsidRPr="00D86262" w:rsidRDefault="00F13178" w:rsidP="00F13178">
      <w:pPr>
        <w:ind w:left="-142"/>
        <w:jc w:val="both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Копии подтверждающих документов оформляются в соответствии с образцом.</w:t>
      </w:r>
    </w:p>
    <w:p w:rsidR="00F13178" w:rsidRPr="007F2532" w:rsidRDefault="00F13178" w:rsidP="00F13178">
      <w:pPr>
        <w:rPr>
          <w:i/>
          <w:spacing w:val="-8"/>
          <w:sz w:val="28"/>
          <w:szCs w:val="28"/>
        </w:rPr>
        <w:sectPr w:rsidR="00F13178" w:rsidRPr="007F2532" w:rsidSect="00B7748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4677" w:type="dxa"/>
        <w:tblInd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2988"/>
      </w:tblGrid>
      <w:tr w:rsidR="00F13178" w:rsidRPr="00E317E6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E317E6">
              <w:rPr>
                <w:sz w:val="24"/>
                <w:szCs w:val="24"/>
              </w:rPr>
              <w:t>Рейтинг ПОО – 2020</w:t>
            </w:r>
          </w:p>
        </w:tc>
      </w:tr>
      <w:tr w:rsidR="00F13178" w:rsidRPr="00E317E6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E317E6">
              <w:rPr>
                <w:sz w:val="24"/>
                <w:szCs w:val="24"/>
              </w:rPr>
              <w:t>ФОРМА № Р-20</w:t>
            </w:r>
          </w:p>
        </w:tc>
      </w:tr>
      <w:tr w:rsidR="00F13178" w:rsidRPr="00E317E6" w:rsidTr="00793113">
        <w:tc>
          <w:tcPr>
            <w:tcW w:w="4677" w:type="dxa"/>
            <w:gridSpan w:val="2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E317E6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E317E6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Pr="00E317E6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Pr="00E317E6" w:rsidRDefault="00F13178" w:rsidP="00F13178">
      <w:pPr>
        <w:jc w:val="center"/>
        <w:outlineLvl w:val="0"/>
        <w:rPr>
          <w:b/>
          <w:spacing w:val="-8"/>
          <w:sz w:val="28"/>
          <w:szCs w:val="28"/>
        </w:rPr>
      </w:pPr>
      <w:r w:rsidRPr="00E317E6">
        <w:rPr>
          <w:b/>
          <w:spacing w:val="-8"/>
          <w:sz w:val="28"/>
          <w:szCs w:val="28"/>
        </w:rPr>
        <w:t>Сведения о разработке ЭОР за последние три календарных года</w:t>
      </w:r>
    </w:p>
    <w:p w:rsidR="00F13178" w:rsidRPr="00E317E6" w:rsidRDefault="00F13178" w:rsidP="00F13178">
      <w:pPr>
        <w:ind w:left="284"/>
        <w:jc w:val="both"/>
        <w:rPr>
          <w:szCs w:val="24"/>
        </w:rPr>
      </w:pPr>
    </w:p>
    <w:p w:rsidR="00F13178" w:rsidRPr="00E317E6" w:rsidRDefault="00F13178" w:rsidP="00F13178">
      <w:pPr>
        <w:ind w:left="284"/>
        <w:jc w:val="both"/>
        <w:rPr>
          <w:szCs w:val="24"/>
        </w:rPr>
      </w:pPr>
    </w:p>
    <w:tbl>
      <w:tblPr>
        <w:tblW w:w="1524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5738"/>
        <w:gridCol w:w="1842"/>
        <w:gridCol w:w="2300"/>
        <w:gridCol w:w="4723"/>
      </w:tblGrid>
      <w:tr w:rsidR="00F13178" w:rsidRPr="00E317E6" w:rsidTr="00793113">
        <w:tc>
          <w:tcPr>
            <w:tcW w:w="641" w:type="dxa"/>
            <w:shd w:val="clear" w:color="auto" w:fill="auto"/>
            <w:vAlign w:val="center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 xml:space="preserve">№ </w:t>
            </w:r>
            <w:proofErr w:type="spellStart"/>
            <w:proofErr w:type="gramStart"/>
            <w:r w:rsidRPr="00E317E6">
              <w:rPr>
                <w:szCs w:val="24"/>
              </w:rPr>
              <w:t>п</w:t>
            </w:r>
            <w:proofErr w:type="spellEnd"/>
            <w:proofErr w:type="gramEnd"/>
            <w:r w:rsidRPr="00E317E6">
              <w:rPr>
                <w:szCs w:val="24"/>
              </w:rPr>
              <w:t>/</w:t>
            </w:r>
            <w:proofErr w:type="spellStart"/>
            <w:r w:rsidRPr="00E317E6">
              <w:rPr>
                <w:szCs w:val="24"/>
              </w:rPr>
              <w:t>п</w:t>
            </w:r>
            <w:proofErr w:type="spellEnd"/>
          </w:p>
        </w:tc>
        <w:tc>
          <w:tcPr>
            <w:tcW w:w="5738" w:type="dxa"/>
            <w:shd w:val="clear" w:color="auto" w:fill="auto"/>
            <w:vAlign w:val="center"/>
          </w:tcPr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Наименование ЭОР</w:t>
            </w:r>
          </w:p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(библиографическая запись)</w:t>
            </w:r>
          </w:p>
        </w:tc>
        <w:tc>
          <w:tcPr>
            <w:tcW w:w="1842" w:type="dxa"/>
            <w:vAlign w:val="center"/>
          </w:tcPr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Год разработки ЭОР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 xml:space="preserve">Номер регистрации ЭОР </w:t>
            </w:r>
            <w:proofErr w:type="gramStart"/>
            <w:r w:rsidRPr="00E317E6">
              <w:rPr>
                <w:szCs w:val="24"/>
              </w:rPr>
              <w:t>в</w:t>
            </w:r>
            <w:proofErr w:type="gramEnd"/>
          </w:p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ФГУП НТЦ «</w:t>
            </w:r>
            <w:proofErr w:type="spellStart"/>
            <w:r w:rsidRPr="00E317E6">
              <w:rPr>
                <w:szCs w:val="24"/>
              </w:rPr>
              <w:t>Информрегистр</w:t>
            </w:r>
            <w:proofErr w:type="spellEnd"/>
            <w:r w:rsidRPr="00E317E6">
              <w:rPr>
                <w:szCs w:val="24"/>
              </w:rPr>
              <w:t>»</w:t>
            </w:r>
          </w:p>
          <w:p w:rsidR="00F13178" w:rsidRPr="00E317E6" w:rsidRDefault="00F13178" w:rsidP="00793113">
            <w:pPr>
              <w:jc w:val="center"/>
              <w:rPr>
                <w:i/>
                <w:szCs w:val="24"/>
              </w:rPr>
            </w:pPr>
            <w:r w:rsidRPr="00E317E6">
              <w:rPr>
                <w:i/>
                <w:szCs w:val="24"/>
              </w:rPr>
              <w:t>(при наличии)**</w:t>
            </w:r>
          </w:p>
        </w:tc>
        <w:tc>
          <w:tcPr>
            <w:tcW w:w="4723" w:type="dxa"/>
            <w:shd w:val="clear" w:color="auto" w:fill="auto"/>
            <w:vAlign w:val="center"/>
          </w:tcPr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 xml:space="preserve">Сведения о внешней экспертизе ЭОР </w:t>
            </w:r>
          </w:p>
          <w:p w:rsidR="00F13178" w:rsidRPr="00E317E6" w:rsidRDefault="00F13178" w:rsidP="00793113">
            <w:pPr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(название, дата, №, наименование организации-эксперта)</w:t>
            </w:r>
          </w:p>
          <w:p w:rsidR="00F13178" w:rsidRPr="00E317E6" w:rsidRDefault="00F13178" w:rsidP="00793113">
            <w:pPr>
              <w:jc w:val="center"/>
              <w:rPr>
                <w:i/>
                <w:szCs w:val="24"/>
              </w:rPr>
            </w:pPr>
            <w:r w:rsidRPr="00E317E6">
              <w:rPr>
                <w:i/>
                <w:szCs w:val="24"/>
              </w:rPr>
              <w:t>(при наличии)**</w:t>
            </w: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1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2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3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4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5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6</w:t>
            </w:r>
          </w:p>
        </w:tc>
        <w:tc>
          <w:tcPr>
            <w:tcW w:w="5738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tcBorders>
              <w:bottom w:val="single" w:sz="4" w:space="0" w:color="000000"/>
            </w:tcBorders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7</w:t>
            </w:r>
          </w:p>
        </w:tc>
        <w:tc>
          <w:tcPr>
            <w:tcW w:w="5738" w:type="dxa"/>
            <w:tcBorders>
              <w:bottom w:val="single" w:sz="4" w:space="0" w:color="000000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tcBorders>
              <w:bottom w:val="single" w:sz="4" w:space="0" w:color="000000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  <w:tr w:rsidR="00F13178" w:rsidRPr="00E317E6" w:rsidTr="00793113"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F13178" w:rsidRPr="00E317E6" w:rsidRDefault="00F13178" w:rsidP="00793113">
            <w:pPr>
              <w:tabs>
                <w:tab w:val="left" w:pos="6585"/>
              </w:tabs>
              <w:jc w:val="center"/>
              <w:rPr>
                <w:szCs w:val="24"/>
              </w:rPr>
            </w:pPr>
            <w:r w:rsidRPr="00E317E6">
              <w:rPr>
                <w:szCs w:val="24"/>
              </w:rPr>
              <w:t>8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  <w:tc>
          <w:tcPr>
            <w:tcW w:w="4723" w:type="dxa"/>
            <w:tcBorders>
              <w:bottom w:val="single" w:sz="4" w:space="0" w:color="auto"/>
            </w:tcBorders>
            <w:shd w:val="clear" w:color="auto" w:fill="auto"/>
          </w:tcPr>
          <w:p w:rsidR="00F13178" w:rsidRPr="00E317E6" w:rsidRDefault="00F13178" w:rsidP="00793113">
            <w:pPr>
              <w:jc w:val="center"/>
              <w:rPr>
                <w:b/>
                <w:szCs w:val="24"/>
              </w:rPr>
            </w:pPr>
          </w:p>
        </w:tc>
      </w:tr>
    </w:tbl>
    <w:p w:rsidR="00F13178" w:rsidRPr="00E317E6" w:rsidRDefault="00F13178" w:rsidP="00F13178">
      <w:pPr>
        <w:tabs>
          <w:tab w:val="left" w:pos="15593"/>
        </w:tabs>
        <w:ind w:left="284" w:right="252"/>
        <w:rPr>
          <w:b/>
          <w:szCs w:val="24"/>
        </w:rPr>
      </w:pPr>
      <w:r w:rsidRPr="00E317E6">
        <w:rPr>
          <w:b/>
          <w:szCs w:val="24"/>
        </w:rPr>
        <w:t>**Прилагаются:</w:t>
      </w:r>
    </w:p>
    <w:p w:rsidR="00F13178" w:rsidRPr="00787633" w:rsidRDefault="00F13178" w:rsidP="00F13178">
      <w:pPr>
        <w:tabs>
          <w:tab w:val="left" w:pos="15593"/>
        </w:tabs>
        <w:ind w:left="284" w:right="252"/>
        <w:rPr>
          <w:szCs w:val="28"/>
        </w:rPr>
      </w:pPr>
      <w:r w:rsidRPr="00E317E6">
        <w:rPr>
          <w:szCs w:val="24"/>
        </w:rPr>
        <w:t xml:space="preserve"> копии документов, подтверждающих регистрацию электронного издания в </w:t>
      </w:r>
      <w:r w:rsidRPr="00E317E6">
        <w:rPr>
          <w:szCs w:val="24"/>
          <w:shd w:val="clear" w:color="auto" w:fill="FFFFFF"/>
        </w:rPr>
        <w:t>ФГУП НТЦ</w:t>
      </w:r>
      <w:r w:rsidRPr="00E317E6">
        <w:rPr>
          <w:szCs w:val="24"/>
        </w:rPr>
        <w:t xml:space="preserve"> «</w:t>
      </w:r>
      <w:proofErr w:type="spellStart"/>
      <w:r w:rsidRPr="00E317E6">
        <w:rPr>
          <w:szCs w:val="24"/>
        </w:rPr>
        <w:t>Информрегистр</w:t>
      </w:r>
      <w:proofErr w:type="spellEnd"/>
      <w:r w:rsidRPr="00E317E6">
        <w:rPr>
          <w:szCs w:val="24"/>
        </w:rPr>
        <w:t>» и прохождение внешней экспертизы (при наличии).</w:t>
      </w:r>
    </w:p>
    <w:p w:rsidR="00F13178" w:rsidRDefault="00F13178" w:rsidP="00F13178">
      <w:pPr>
        <w:rPr>
          <w:b/>
          <w:sz w:val="28"/>
          <w:szCs w:val="28"/>
        </w:rPr>
        <w:sectPr w:rsidR="00F13178" w:rsidSect="00B77486">
          <w:pgSz w:w="16838" w:h="11906" w:orient="landscape"/>
          <w:pgMar w:top="1701" w:right="709" w:bottom="851" w:left="709" w:header="709" w:footer="709" w:gutter="0"/>
          <w:cols w:space="708"/>
          <w:docGrid w:linePitch="360"/>
        </w:sectPr>
      </w:pPr>
    </w:p>
    <w:tbl>
      <w:tblPr>
        <w:tblW w:w="4677" w:type="dxa"/>
        <w:tblInd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2988"/>
      </w:tblGrid>
      <w:tr w:rsidR="00F13178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bookmarkStart w:id="9" w:name="_Toc405826961"/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Р-21</w:t>
            </w:r>
          </w:p>
        </w:tc>
      </w:tr>
      <w:tr w:rsidR="00F13178" w:rsidTr="00793113">
        <w:tc>
          <w:tcPr>
            <w:tcW w:w="4677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  <w:bookmarkEnd w:id="9"/>
    </w:tbl>
    <w:p w:rsidR="00F13178" w:rsidRDefault="00F13178" w:rsidP="00F13178">
      <w:pPr>
        <w:tabs>
          <w:tab w:val="left" w:pos="15168"/>
        </w:tabs>
        <w:ind w:right="111"/>
        <w:jc w:val="center"/>
        <w:outlineLvl w:val="0"/>
        <w:rPr>
          <w:b/>
          <w:sz w:val="28"/>
          <w:szCs w:val="28"/>
        </w:rPr>
      </w:pPr>
    </w:p>
    <w:p w:rsidR="00F13178" w:rsidRDefault="00F13178" w:rsidP="00F13178">
      <w:pPr>
        <w:tabs>
          <w:tab w:val="left" w:pos="15168"/>
        </w:tabs>
        <w:ind w:right="111"/>
        <w:jc w:val="center"/>
        <w:outlineLvl w:val="0"/>
        <w:rPr>
          <w:b/>
          <w:sz w:val="28"/>
          <w:szCs w:val="28"/>
        </w:rPr>
      </w:pPr>
      <w:r w:rsidRPr="007F2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Сведения о взаимодействии с работодателями</w:t>
      </w:r>
    </w:p>
    <w:p w:rsidR="00F13178" w:rsidRDefault="00F13178" w:rsidP="00F13178">
      <w:pPr>
        <w:outlineLvl w:val="0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946"/>
        <w:gridCol w:w="2410"/>
        <w:gridCol w:w="1970"/>
        <w:gridCol w:w="2835"/>
      </w:tblGrid>
      <w:tr w:rsidR="00F13178" w:rsidRPr="008B16D4" w:rsidTr="00793113">
        <w:trPr>
          <w:trHeight w:val="970"/>
        </w:trPr>
        <w:tc>
          <w:tcPr>
            <w:tcW w:w="850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 xml:space="preserve">№ </w:t>
            </w:r>
            <w:proofErr w:type="spellStart"/>
            <w:proofErr w:type="gramStart"/>
            <w:r w:rsidRPr="008B16D4">
              <w:t>п</w:t>
            </w:r>
            <w:proofErr w:type="spellEnd"/>
            <w:proofErr w:type="gramEnd"/>
            <w:r w:rsidRPr="008B16D4">
              <w:t>/</w:t>
            </w:r>
            <w:proofErr w:type="spellStart"/>
            <w:r w:rsidRPr="008B16D4"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 xml:space="preserve">Название программы, </w:t>
            </w:r>
          </w:p>
          <w:p w:rsidR="00F13178" w:rsidRPr="008B16D4" w:rsidRDefault="00F13178" w:rsidP="00793113">
            <w:pPr>
              <w:jc w:val="center"/>
            </w:pPr>
            <w:proofErr w:type="gramStart"/>
            <w:r w:rsidRPr="008B16D4">
              <w:t>прошедшей</w:t>
            </w:r>
            <w:proofErr w:type="gramEnd"/>
            <w:r w:rsidRPr="008B16D4">
              <w:t xml:space="preserve"> профессионально-общественную аккредитацию</w:t>
            </w:r>
          </w:p>
        </w:tc>
        <w:tc>
          <w:tcPr>
            <w:tcW w:w="2410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>Номер</w:t>
            </w:r>
          </w:p>
          <w:p w:rsidR="00F13178" w:rsidRPr="008B16D4" w:rsidRDefault="00F13178" w:rsidP="00793113">
            <w:pPr>
              <w:jc w:val="center"/>
            </w:pPr>
            <w:r w:rsidRPr="008B16D4">
              <w:t>свидетельства об аккредитации</w:t>
            </w:r>
          </w:p>
        </w:tc>
        <w:tc>
          <w:tcPr>
            <w:tcW w:w="1970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>Тип решения по аккредитации образовательных программ*</w:t>
            </w:r>
          </w:p>
        </w:tc>
        <w:tc>
          <w:tcPr>
            <w:tcW w:w="2835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>Срок действия свидетельства об аккредитации</w:t>
            </w: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1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41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197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835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rPr>
          <w:trHeight w:val="70"/>
        </w:trPr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2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41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197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835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3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41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197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835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4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41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197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835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5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41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1970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2835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</w:tbl>
    <w:p w:rsidR="00F13178" w:rsidRPr="008B16D4" w:rsidRDefault="00F13178" w:rsidP="00F13178">
      <w:pPr>
        <w:tabs>
          <w:tab w:val="left" w:pos="920"/>
        </w:tabs>
        <w:spacing w:line="239" w:lineRule="auto"/>
        <w:ind w:left="851" w:hanging="567"/>
        <w:jc w:val="both"/>
        <w:rPr>
          <w:b/>
        </w:rPr>
      </w:pPr>
      <w:r>
        <w:rPr>
          <w:b/>
        </w:rPr>
        <w:t>*</w:t>
      </w:r>
      <w:r w:rsidRPr="008B16D4">
        <w:rPr>
          <w:b/>
        </w:rPr>
        <w:t>Типы решений по аккредитации образовательных программ, например:</w:t>
      </w:r>
    </w:p>
    <w:p w:rsidR="00F13178" w:rsidRPr="008B16D4" w:rsidRDefault="00F13178" w:rsidP="00F13178">
      <w:pPr>
        <w:numPr>
          <w:ilvl w:val="0"/>
          <w:numId w:val="28"/>
        </w:numPr>
        <w:tabs>
          <w:tab w:val="left" w:pos="920"/>
        </w:tabs>
        <w:spacing w:line="239" w:lineRule="auto"/>
        <w:ind w:left="851" w:hanging="567"/>
        <w:jc w:val="both"/>
        <w:rPr>
          <w:rFonts w:ascii="Symbol" w:eastAsia="Symbol" w:hAnsi="Symbol"/>
        </w:rPr>
      </w:pPr>
      <w:r w:rsidRPr="008B16D4">
        <w:t>полная Аккредитация – срок аккредитации 5 лет;</w:t>
      </w:r>
    </w:p>
    <w:p w:rsidR="00F13178" w:rsidRPr="008B16D4" w:rsidRDefault="00F13178" w:rsidP="00F13178">
      <w:pPr>
        <w:numPr>
          <w:ilvl w:val="0"/>
          <w:numId w:val="28"/>
        </w:numPr>
        <w:tabs>
          <w:tab w:val="left" w:pos="920"/>
        </w:tabs>
        <w:spacing w:line="239" w:lineRule="auto"/>
        <w:ind w:left="851" w:hanging="567"/>
        <w:jc w:val="both"/>
        <w:rPr>
          <w:rFonts w:ascii="Symbol" w:eastAsia="Symbol" w:hAnsi="Symbol"/>
        </w:rPr>
      </w:pPr>
      <w:r w:rsidRPr="008B16D4">
        <w:t>Аккредитация на неполный срок – срок аккредитации 4 года;</w:t>
      </w:r>
    </w:p>
    <w:p w:rsidR="00F13178" w:rsidRPr="008B16D4" w:rsidRDefault="00F13178" w:rsidP="00F13178">
      <w:pPr>
        <w:numPr>
          <w:ilvl w:val="0"/>
          <w:numId w:val="28"/>
        </w:numPr>
        <w:tabs>
          <w:tab w:val="left" w:pos="920"/>
        </w:tabs>
        <w:spacing w:line="239" w:lineRule="auto"/>
        <w:ind w:left="851" w:hanging="567"/>
        <w:jc w:val="both"/>
        <w:rPr>
          <w:rFonts w:ascii="Symbol" w:eastAsia="Symbol" w:hAnsi="Symbol"/>
        </w:rPr>
      </w:pPr>
      <w:r w:rsidRPr="008B16D4">
        <w:t>Аккредитация с условием – срок аккредитации 3 года;</w:t>
      </w:r>
    </w:p>
    <w:p w:rsidR="00F13178" w:rsidRPr="008B16D4" w:rsidRDefault="00F13178" w:rsidP="00F13178">
      <w:pPr>
        <w:numPr>
          <w:ilvl w:val="0"/>
          <w:numId w:val="28"/>
        </w:numPr>
        <w:tabs>
          <w:tab w:val="left" w:pos="920"/>
        </w:tabs>
        <w:spacing w:line="239" w:lineRule="auto"/>
        <w:ind w:left="851" w:hanging="567"/>
        <w:jc w:val="both"/>
        <w:rPr>
          <w:rFonts w:ascii="Symbol" w:eastAsia="Symbol" w:hAnsi="Symbol"/>
        </w:rPr>
      </w:pPr>
      <w:r w:rsidRPr="008B16D4">
        <w:t>отказ в Аккредитации.</w:t>
      </w:r>
    </w:p>
    <w:p w:rsidR="00F13178" w:rsidRPr="008B16D4" w:rsidRDefault="00F13178" w:rsidP="00F13178">
      <w:pPr>
        <w:tabs>
          <w:tab w:val="left" w:pos="920"/>
        </w:tabs>
        <w:spacing w:line="239" w:lineRule="auto"/>
        <w:ind w:left="851"/>
        <w:jc w:val="both"/>
        <w:rPr>
          <w:rFonts w:ascii="Symbol" w:eastAsia="Symbol" w:hAnsi="Symbo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946"/>
        <w:gridCol w:w="7229"/>
      </w:tblGrid>
      <w:tr w:rsidR="00F13178" w:rsidRPr="008B16D4" w:rsidTr="00793113">
        <w:trPr>
          <w:trHeight w:val="970"/>
        </w:trPr>
        <w:tc>
          <w:tcPr>
            <w:tcW w:w="850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 xml:space="preserve">№ </w:t>
            </w:r>
            <w:proofErr w:type="spellStart"/>
            <w:proofErr w:type="gramStart"/>
            <w:r w:rsidRPr="008B16D4">
              <w:t>п</w:t>
            </w:r>
            <w:proofErr w:type="spellEnd"/>
            <w:proofErr w:type="gramEnd"/>
            <w:r w:rsidRPr="008B16D4">
              <w:t>/</w:t>
            </w:r>
            <w:proofErr w:type="spellStart"/>
            <w:r w:rsidRPr="008B16D4"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F13178" w:rsidRPr="008B16D4" w:rsidRDefault="00F13178" w:rsidP="00793113">
            <w:pPr>
              <w:jc w:val="center"/>
            </w:pPr>
            <w:r w:rsidRPr="008B16D4">
              <w:t>Название органа управления ПОО**</w:t>
            </w:r>
          </w:p>
        </w:tc>
        <w:tc>
          <w:tcPr>
            <w:tcW w:w="7229" w:type="dxa"/>
            <w:vAlign w:val="center"/>
          </w:tcPr>
          <w:p w:rsidR="00F13178" w:rsidRDefault="00F13178" w:rsidP="00793113">
            <w:pPr>
              <w:jc w:val="center"/>
            </w:pPr>
            <w:r w:rsidRPr="008B16D4">
              <w:t xml:space="preserve">Сведения об участии представителей работодателей </w:t>
            </w:r>
          </w:p>
          <w:p w:rsidR="00F13178" w:rsidRDefault="00F13178" w:rsidP="00793113">
            <w:pPr>
              <w:jc w:val="center"/>
            </w:pPr>
            <w:r w:rsidRPr="008B16D4">
              <w:t>в работе органа управления ПОО</w:t>
            </w:r>
          </w:p>
          <w:p w:rsidR="00F13178" w:rsidRPr="008B16D4" w:rsidRDefault="00F13178" w:rsidP="00793113">
            <w:pPr>
              <w:jc w:val="center"/>
            </w:pPr>
          </w:p>
          <w:p w:rsidR="00F13178" w:rsidRPr="008B16D4" w:rsidRDefault="00F13178" w:rsidP="00793113">
            <w:pPr>
              <w:jc w:val="center"/>
            </w:pPr>
            <w:r w:rsidRPr="008B16D4">
              <w:t>(Ф.И.О представителя работодателей / Место работы / Должность)</w:t>
            </w: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1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7229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rPr>
          <w:trHeight w:val="70"/>
        </w:trPr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2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7229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  <w:tr w:rsidR="00F13178" w:rsidRPr="008B16D4" w:rsidTr="00793113">
        <w:tc>
          <w:tcPr>
            <w:tcW w:w="850" w:type="dxa"/>
          </w:tcPr>
          <w:p w:rsidR="00F13178" w:rsidRPr="008B16D4" w:rsidRDefault="00F13178" w:rsidP="00793113">
            <w:pPr>
              <w:jc w:val="center"/>
            </w:pPr>
            <w:r w:rsidRPr="008B16D4">
              <w:t>3</w:t>
            </w:r>
          </w:p>
        </w:tc>
        <w:tc>
          <w:tcPr>
            <w:tcW w:w="6946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  <w:tc>
          <w:tcPr>
            <w:tcW w:w="7229" w:type="dxa"/>
          </w:tcPr>
          <w:p w:rsidR="00F13178" w:rsidRPr="008B16D4" w:rsidRDefault="00F13178" w:rsidP="00793113">
            <w:pPr>
              <w:rPr>
                <w:b/>
              </w:rPr>
            </w:pPr>
          </w:p>
        </w:tc>
      </w:tr>
    </w:tbl>
    <w:p w:rsidR="00F13178" w:rsidRDefault="00F13178" w:rsidP="00F13178">
      <w:pPr>
        <w:tabs>
          <w:tab w:val="left" w:pos="15593"/>
        </w:tabs>
        <w:ind w:left="284" w:right="252"/>
        <w:rPr>
          <w:b/>
          <w:szCs w:val="24"/>
        </w:rPr>
      </w:pPr>
      <w:r w:rsidRPr="00787633">
        <w:rPr>
          <w:b/>
          <w:szCs w:val="24"/>
        </w:rPr>
        <w:t>**</w:t>
      </w:r>
      <w:r>
        <w:rPr>
          <w:b/>
          <w:szCs w:val="24"/>
        </w:rPr>
        <w:t>П</w:t>
      </w:r>
      <w:r w:rsidRPr="00787633">
        <w:rPr>
          <w:b/>
          <w:szCs w:val="24"/>
        </w:rPr>
        <w:t>рилага</w:t>
      </w:r>
      <w:r>
        <w:rPr>
          <w:b/>
          <w:szCs w:val="24"/>
        </w:rPr>
        <w:t>е</w:t>
      </w:r>
      <w:r w:rsidRPr="00787633">
        <w:rPr>
          <w:b/>
          <w:szCs w:val="24"/>
        </w:rPr>
        <w:t>тся</w:t>
      </w:r>
      <w:r>
        <w:rPr>
          <w:b/>
          <w:szCs w:val="24"/>
        </w:rPr>
        <w:t>:</w:t>
      </w:r>
    </w:p>
    <w:p w:rsidR="00F13178" w:rsidRPr="008B16D4" w:rsidRDefault="00F13178" w:rsidP="00F13178">
      <w:pPr>
        <w:tabs>
          <w:tab w:val="left" w:pos="15593"/>
        </w:tabs>
        <w:ind w:left="284" w:right="252"/>
        <w:rPr>
          <w:szCs w:val="24"/>
        </w:rPr>
      </w:pPr>
      <w:r w:rsidRPr="008B16D4">
        <w:rPr>
          <w:szCs w:val="24"/>
        </w:rPr>
        <w:t>Положение об органе управления ПОО</w:t>
      </w:r>
      <w:r>
        <w:rPr>
          <w:szCs w:val="24"/>
        </w:rPr>
        <w:t xml:space="preserve"> (при наличии)</w:t>
      </w:r>
    </w:p>
    <w:p w:rsidR="00F13178" w:rsidRDefault="00F13178" w:rsidP="00F13178">
      <w:pPr>
        <w:spacing w:after="240"/>
        <w:outlineLvl w:val="0"/>
        <w:rPr>
          <w:i/>
          <w:spacing w:val="-8"/>
          <w:sz w:val="28"/>
          <w:szCs w:val="28"/>
        </w:rPr>
      </w:pPr>
    </w:p>
    <w:p w:rsidR="00F13178" w:rsidRPr="008B16D4" w:rsidRDefault="00F13178" w:rsidP="00F13178">
      <w:pPr>
        <w:rPr>
          <w:i/>
          <w:spacing w:val="-8"/>
          <w:sz w:val="28"/>
          <w:szCs w:val="28"/>
        </w:rPr>
      </w:pPr>
      <w:r>
        <w:rPr>
          <w:i/>
          <w:spacing w:val="-8"/>
          <w:sz w:val="28"/>
          <w:szCs w:val="28"/>
        </w:rPr>
        <w:br w:type="page"/>
      </w:r>
    </w:p>
    <w:tbl>
      <w:tblPr>
        <w:tblW w:w="4677" w:type="dxa"/>
        <w:tblInd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2988"/>
      </w:tblGrid>
      <w:tr w:rsidR="00F13178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  <w:bookmarkStart w:id="10" w:name="_Toc405826973"/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Рейтинг ПОО –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F13178" w:rsidTr="00793113">
        <w:tc>
          <w:tcPr>
            <w:tcW w:w="1689" w:type="dxa"/>
            <w:tcBorders>
              <w:righ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nil"/>
            </w:tcBorders>
            <w:shd w:val="clear" w:color="auto" w:fill="auto"/>
          </w:tcPr>
          <w:p w:rsidR="00F13178" w:rsidRPr="00BE4636" w:rsidRDefault="00F13178" w:rsidP="00793113">
            <w:pPr>
              <w:tabs>
                <w:tab w:val="left" w:pos="6585"/>
              </w:tabs>
              <w:rPr>
                <w:sz w:val="24"/>
                <w:szCs w:val="24"/>
              </w:rPr>
            </w:pPr>
            <w:r w:rsidRPr="00BE4636">
              <w:rPr>
                <w:sz w:val="24"/>
                <w:szCs w:val="24"/>
              </w:rPr>
              <w:t>ФОРМА № Р-22</w:t>
            </w:r>
          </w:p>
        </w:tc>
      </w:tr>
      <w:tr w:rsidR="00F13178" w:rsidTr="00793113">
        <w:tc>
          <w:tcPr>
            <w:tcW w:w="4677" w:type="dxa"/>
            <w:gridSpan w:val="2"/>
            <w:shd w:val="clear" w:color="auto" w:fill="auto"/>
          </w:tcPr>
          <w:p w:rsidR="00F13178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sz w:val="24"/>
                <w:szCs w:val="24"/>
              </w:rPr>
              <w:t>Наименование профессиональной образовательной организации</w:t>
            </w:r>
          </w:p>
          <w:p w:rsidR="00F13178" w:rsidRPr="00BE4636" w:rsidRDefault="00F13178" w:rsidP="00793113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8C7089">
              <w:rPr>
                <w:b/>
                <w:sz w:val="24"/>
                <w:szCs w:val="24"/>
              </w:rPr>
              <w:t>(указать)</w:t>
            </w:r>
          </w:p>
        </w:tc>
      </w:tr>
    </w:tbl>
    <w:p w:rsidR="00F13178" w:rsidRDefault="00F13178" w:rsidP="00F13178">
      <w:pPr>
        <w:jc w:val="center"/>
        <w:outlineLvl w:val="0"/>
        <w:rPr>
          <w:b/>
          <w:sz w:val="28"/>
          <w:szCs w:val="28"/>
        </w:rPr>
      </w:pPr>
    </w:p>
    <w:p w:rsidR="00F13178" w:rsidRPr="00B77486" w:rsidRDefault="00F13178" w:rsidP="00F13178">
      <w:pPr>
        <w:ind w:left="-142" w:right="-456" w:hanging="142"/>
        <w:jc w:val="center"/>
        <w:outlineLvl w:val="0"/>
        <w:rPr>
          <w:b/>
          <w:spacing w:val="-6"/>
          <w:sz w:val="28"/>
          <w:szCs w:val="28"/>
        </w:rPr>
      </w:pPr>
      <w:bookmarkStart w:id="11" w:name="_Toc405826974"/>
      <w:bookmarkEnd w:id="10"/>
      <w:r w:rsidRPr="00B77486">
        <w:rPr>
          <w:b/>
          <w:spacing w:val="-6"/>
          <w:sz w:val="28"/>
          <w:szCs w:val="28"/>
        </w:rPr>
        <w:t>Сведения об инновационных проектах</w:t>
      </w:r>
      <w:r>
        <w:rPr>
          <w:b/>
          <w:spacing w:val="-6"/>
          <w:sz w:val="28"/>
          <w:szCs w:val="28"/>
        </w:rPr>
        <w:t>, программах</w:t>
      </w:r>
    </w:p>
    <w:bookmarkEnd w:id="11"/>
    <w:p w:rsidR="00F13178" w:rsidRPr="007F2532" w:rsidRDefault="00F13178" w:rsidP="00F13178">
      <w:pPr>
        <w:jc w:val="center"/>
        <w:outlineLvl w:val="0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5541"/>
        <w:gridCol w:w="2127"/>
        <w:gridCol w:w="2268"/>
        <w:gridCol w:w="4677"/>
      </w:tblGrid>
      <w:tr w:rsidR="00F13178" w:rsidRPr="007F2532" w:rsidTr="00793113">
        <w:trPr>
          <w:trHeight w:val="1226"/>
        </w:trPr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4"/>
              </w:rPr>
            </w:pPr>
            <w:r w:rsidRPr="00646ACB">
              <w:rPr>
                <w:sz w:val="24"/>
              </w:rPr>
              <w:t xml:space="preserve">№ </w:t>
            </w:r>
            <w:proofErr w:type="spellStart"/>
            <w:proofErr w:type="gramStart"/>
            <w:r w:rsidRPr="00646ACB">
              <w:rPr>
                <w:sz w:val="24"/>
              </w:rPr>
              <w:t>п</w:t>
            </w:r>
            <w:proofErr w:type="spellEnd"/>
            <w:proofErr w:type="gramEnd"/>
            <w:r w:rsidRPr="00646ACB">
              <w:rPr>
                <w:sz w:val="24"/>
              </w:rPr>
              <w:t>/</w:t>
            </w:r>
            <w:proofErr w:type="spellStart"/>
            <w:r w:rsidRPr="00646ACB">
              <w:rPr>
                <w:sz w:val="24"/>
              </w:rPr>
              <w:t>п</w:t>
            </w:r>
            <w:proofErr w:type="spellEnd"/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4"/>
              </w:rPr>
            </w:pPr>
            <w:r w:rsidRPr="00646ACB">
              <w:rPr>
                <w:sz w:val="24"/>
              </w:rPr>
              <w:t xml:space="preserve">Полное официальное </w:t>
            </w:r>
          </w:p>
          <w:p w:rsidR="00F13178" w:rsidRPr="00646ACB" w:rsidRDefault="00F13178" w:rsidP="00793113">
            <w:pPr>
              <w:jc w:val="center"/>
              <w:rPr>
                <w:sz w:val="24"/>
              </w:rPr>
            </w:pPr>
            <w:r w:rsidRPr="00646ACB">
              <w:rPr>
                <w:sz w:val="24"/>
              </w:rPr>
              <w:t>название проекта</w:t>
            </w:r>
            <w:r>
              <w:rPr>
                <w:sz w:val="24"/>
              </w:rPr>
              <w:t xml:space="preserve"> / </w:t>
            </w:r>
            <w:r w:rsidRPr="00646ACB">
              <w:rPr>
                <w:sz w:val="24"/>
              </w:rPr>
              <w:t>программы</w:t>
            </w:r>
          </w:p>
        </w:tc>
        <w:tc>
          <w:tcPr>
            <w:tcW w:w="2127" w:type="dxa"/>
            <w:vAlign w:val="center"/>
          </w:tcPr>
          <w:p w:rsidR="00F13178" w:rsidRPr="00646ACB" w:rsidRDefault="00F13178" w:rsidP="00793113">
            <w:pPr>
              <w:ind w:right="-108"/>
              <w:jc w:val="center"/>
              <w:rPr>
                <w:sz w:val="24"/>
              </w:rPr>
            </w:pPr>
            <w:r w:rsidRPr="00646ACB">
              <w:rPr>
                <w:sz w:val="24"/>
              </w:rPr>
              <w:t>Даты начала и окончания проекта/</w:t>
            </w:r>
          </w:p>
          <w:p w:rsidR="00F13178" w:rsidRPr="00646ACB" w:rsidRDefault="00F13178" w:rsidP="00793113">
            <w:pPr>
              <w:ind w:right="-108"/>
              <w:jc w:val="center"/>
              <w:rPr>
                <w:sz w:val="24"/>
              </w:rPr>
            </w:pPr>
            <w:r w:rsidRPr="00646ACB">
              <w:rPr>
                <w:sz w:val="24"/>
              </w:rPr>
              <w:t>программы</w:t>
            </w:r>
          </w:p>
          <w:p w:rsidR="00F13178" w:rsidRPr="00646ACB" w:rsidRDefault="00F13178" w:rsidP="00793113">
            <w:pPr>
              <w:ind w:right="-108"/>
              <w:jc w:val="center"/>
              <w:rPr>
                <w:i/>
                <w:sz w:val="24"/>
              </w:rPr>
            </w:pPr>
            <w:r w:rsidRPr="00646ACB">
              <w:rPr>
                <w:i/>
                <w:sz w:val="24"/>
              </w:rPr>
              <w:t>(если имеются)</w:t>
            </w:r>
          </w:p>
        </w:tc>
        <w:tc>
          <w:tcPr>
            <w:tcW w:w="2268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4"/>
              </w:rPr>
            </w:pPr>
            <w:r w:rsidRPr="00646ACB">
              <w:rPr>
                <w:sz w:val="24"/>
              </w:rPr>
              <w:t>Название, номер и дата документа, подтверждающего участие ПОО в проекте/программе</w:t>
            </w:r>
          </w:p>
        </w:tc>
        <w:tc>
          <w:tcPr>
            <w:tcW w:w="4677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4"/>
              </w:rPr>
            </w:pPr>
            <w:r w:rsidRPr="00646ACB">
              <w:rPr>
                <w:sz w:val="24"/>
              </w:rPr>
              <w:t>Дополнительная информация о проекте/программе</w:t>
            </w: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Федеральные и региональные программы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 w:rsidRPr="00646ACB">
              <w:rPr>
                <w:sz w:val="22"/>
              </w:rPr>
              <w:t>1.1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 w:rsidRPr="00646ACB">
              <w:rPr>
                <w:sz w:val="22"/>
              </w:rPr>
              <w:t>…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2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Экспериментальные и инновационные площадки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 w:rsidRPr="00646ACB">
              <w:rPr>
                <w:sz w:val="22"/>
              </w:rPr>
              <w:t>2.1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 w:rsidRPr="00646ACB">
              <w:rPr>
                <w:sz w:val="22"/>
              </w:rPr>
              <w:t>…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Базовое учреждение ГБУ ДПО «КРИРПО»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Ведущая ПОО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Многофункциональный центр профессиональных квалификаций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5541" w:type="dxa"/>
            <w:shd w:val="clear" w:color="auto" w:fill="D9D9D9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  <w:r w:rsidRPr="00646ACB">
              <w:rPr>
                <w:b/>
                <w:sz w:val="22"/>
              </w:rPr>
              <w:t>Иные проекты</w:t>
            </w:r>
          </w:p>
        </w:tc>
        <w:tc>
          <w:tcPr>
            <w:tcW w:w="212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D9D9D9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646ACB">
              <w:rPr>
                <w:sz w:val="22"/>
              </w:rPr>
              <w:t>.1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vAlign w:val="center"/>
          </w:tcPr>
          <w:p w:rsidR="00F13178" w:rsidRPr="00646ACB" w:rsidRDefault="00F13178" w:rsidP="00793113">
            <w:pPr>
              <w:jc w:val="center"/>
              <w:rPr>
                <w:sz w:val="22"/>
              </w:rPr>
            </w:pPr>
            <w:r w:rsidRPr="00646ACB">
              <w:rPr>
                <w:sz w:val="22"/>
              </w:rPr>
              <w:t>…</w:t>
            </w:r>
          </w:p>
        </w:tc>
        <w:tc>
          <w:tcPr>
            <w:tcW w:w="5541" w:type="dxa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  <w:tr w:rsidR="00F13178" w:rsidRPr="007F2532" w:rsidTr="00793113">
        <w:tc>
          <w:tcPr>
            <w:tcW w:w="804" w:type="dxa"/>
            <w:shd w:val="clear" w:color="auto" w:fill="auto"/>
            <w:vAlign w:val="center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5541" w:type="dxa"/>
            <w:shd w:val="clear" w:color="auto" w:fill="auto"/>
            <w:vAlign w:val="center"/>
          </w:tcPr>
          <w:p w:rsidR="00F13178" w:rsidRPr="00646ACB" w:rsidRDefault="00F13178" w:rsidP="00793113">
            <w:pPr>
              <w:rPr>
                <w:b/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F13178" w:rsidRPr="00646ACB" w:rsidRDefault="00F13178" w:rsidP="00793113">
            <w:pPr>
              <w:jc w:val="center"/>
              <w:rPr>
                <w:b/>
                <w:sz w:val="22"/>
              </w:rPr>
            </w:pPr>
          </w:p>
        </w:tc>
      </w:tr>
    </w:tbl>
    <w:p w:rsidR="00F13178" w:rsidRDefault="00F13178" w:rsidP="00F13178">
      <w:pPr>
        <w:tabs>
          <w:tab w:val="left" w:pos="12675"/>
        </w:tabs>
        <w:rPr>
          <w:i/>
          <w:spacing w:val="-8"/>
          <w:sz w:val="28"/>
          <w:szCs w:val="28"/>
        </w:rPr>
      </w:pPr>
      <w:r>
        <w:rPr>
          <w:i/>
          <w:spacing w:val="-8"/>
          <w:sz w:val="28"/>
          <w:szCs w:val="28"/>
        </w:rPr>
        <w:tab/>
      </w:r>
    </w:p>
    <w:p w:rsidR="00F13178" w:rsidRPr="00D86262" w:rsidRDefault="00F13178" w:rsidP="00F13178">
      <w:pPr>
        <w:jc w:val="both"/>
        <w:outlineLvl w:val="0"/>
        <w:rPr>
          <w:b/>
          <w:spacing w:val="-8"/>
          <w:sz w:val="28"/>
          <w:szCs w:val="28"/>
        </w:rPr>
      </w:pPr>
      <w:r w:rsidRPr="00646ACB">
        <w:rPr>
          <w:b/>
          <w:spacing w:val="-8"/>
          <w:sz w:val="28"/>
          <w:szCs w:val="28"/>
        </w:rPr>
        <w:t>В качестве приложения к настоящей форме приводятся копии документов (договоры, дипломы, сертификаты, свидетельства и т.д.), подтверждающих участие ПОО в п</w:t>
      </w:r>
      <w:r>
        <w:rPr>
          <w:b/>
          <w:spacing w:val="-8"/>
          <w:sz w:val="28"/>
          <w:szCs w:val="28"/>
        </w:rPr>
        <w:t>роекте/программе (при наличии).</w:t>
      </w:r>
    </w:p>
    <w:p w:rsidR="00F13178" w:rsidRPr="00602918" w:rsidRDefault="00F13178" w:rsidP="00F13178">
      <w:pPr>
        <w:spacing w:line="192" w:lineRule="auto"/>
        <w:ind w:firstLine="709"/>
        <w:jc w:val="both"/>
      </w:pPr>
    </w:p>
    <w:p w:rsidR="00F13178" w:rsidRDefault="00F13178" w:rsidP="00F13178">
      <w:pPr>
        <w:rPr>
          <w:sz w:val="26"/>
          <w:szCs w:val="26"/>
        </w:rPr>
        <w:sectPr w:rsidR="00F13178" w:rsidSect="00D86262">
          <w:pgSz w:w="16838" w:h="11906" w:orient="landscape"/>
          <w:pgMar w:top="1701" w:right="709" w:bottom="851" w:left="709" w:header="709" w:footer="709" w:gutter="0"/>
          <w:cols w:space="708"/>
          <w:docGrid w:linePitch="360"/>
        </w:sectPr>
      </w:pPr>
    </w:p>
    <w:p w:rsidR="00F13178" w:rsidRPr="000D10C3" w:rsidRDefault="00F13178" w:rsidP="00F13178">
      <w:pPr>
        <w:ind w:left="-284" w:right="-283"/>
        <w:rPr>
          <w:i/>
          <w:spacing w:val="-8"/>
          <w:sz w:val="26"/>
          <w:szCs w:val="26"/>
        </w:rPr>
      </w:pPr>
      <w:r w:rsidRPr="000D10C3">
        <w:rPr>
          <w:i/>
          <w:spacing w:val="-8"/>
          <w:sz w:val="26"/>
          <w:szCs w:val="26"/>
        </w:rPr>
        <w:lastRenderedPageBreak/>
        <w:t>Образец оформления копий подтверждающих документов к формам № Р-9.1, Р-9.2, Р-19</w:t>
      </w:r>
    </w:p>
    <w:p w:rsidR="00F13178" w:rsidRDefault="00F13178" w:rsidP="00F13178">
      <w:pPr>
        <w:ind w:left="-284" w:right="-283"/>
        <w:rPr>
          <w:b/>
          <w:spacing w:val="-8"/>
          <w:sz w:val="28"/>
          <w:szCs w:val="26"/>
        </w:rPr>
      </w:pPr>
    </w:p>
    <w:tbl>
      <w:tblPr>
        <w:tblW w:w="0" w:type="auto"/>
        <w:tblInd w:w="-28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4928"/>
        <w:gridCol w:w="4820"/>
      </w:tblGrid>
      <w:tr w:rsidR="00F13178" w:rsidTr="00793113">
        <w:trPr>
          <w:trHeight w:val="627"/>
        </w:trPr>
        <w:tc>
          <w:tcPr>
            <w:tcW w:w="4928" w:type="dxa"/>
            <w:shd w:val="clear" w:color="auto" w:fill="auto"/>
            <w:vAlign w:val="center"/>
          </w:tcPr>
          <w:p w:rsidR="00F13178" w:rsidRPr="00BE4636" w:rsidRDefault="00F13178" w:rsidP="00793113">
            <w:pPr>
              <w:jc w:val="center"/>
              <w:rPr>
                <w:b/>
                <w:sz w:val="24"/>
              </w:rPr>
            </w:pPr>
            <w:r w:rsidRPr="00BE4636">
              <w:rPr>
                <w:b/>
                <w:sz w:val="24"/>
              </w:rPr>
              <w:t>Конкурс № 1.1</w:t>
            </w:r>
          </w:p>
          <w:p w:rsidR="00F13178" w:rsidRPr="00BE4636" w:rsidRDefault="00F13178" w:rsidP="00793113">
            <w:pPr>
              <w:jc w:val="center"/>
              <w:rPr>
                <w:b/>
                <w:sz w:val="24"/>
              </w:rPr>
            </w:pPr>
            <w:proofErr w:type="gramStart"/>
            <w:r w:rsidRPr="00BE4636">
              <w:rPr>
                <w:b/>
                <w:sz w:val="24"/>
              </w:rPr>
              <w:t>(номер должен соответствовать</w:t>
            </w:r>
            <w:proofErr w:type="gramEnd"/>
          </w:p>
          <w:p w:rsidR="00F13178" w:rsidRPr="00BE4636" w:rsidRDefault="00F13178" w:rsidP="00793113">
            <w:pPr>
              <w:jc w:val="center"/>
              <w:rPr>
                <w:b/>
              </w:rPr>
            </w:pPr>
            <w:r w:rsidRPr="00BE4636">
              <w:rPr>
                <w:b/>
                <w:sz w:val="24"/>
              </w:rPr>
              <w:t xml:space="preserve"> номеру в форме Р-9</w:t>
            </w:r>
            <w:r>
              <w:rPr>
                <w:b/>
                <w:sz w:val="24"/>
              </w:rPr>
              <w:t>.1, Р-9.2</w:t>
            </w:r>
            <w:r w:rsidRPr="00BE4636">
              <w:rPr>
                <w:b/>
                <w:sz w:val="24"/>
              </w:rPr>
              <w:t>, Р-19)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3178" w:rsidRPr="00BE4636" w:rsidRDefault="00F13178" w:rsidP="00793113">
            <w:pPr>
              <w:ind w:right="-283"/>
              <w:jc w:val="center"/>
              <w:rPr>
                <w:b/>
                <w:sz w:val="24"/>
              </w:rPr>
            </w:pPr>
            <w:r w:rsidRPr="00BE4636">
              <w:rPr>
                <w:b/>
                <w:sz w:val="24"/>
              </w:rPr>
              <w:t>Конкурс № 1.1</w:t>
            </w:r>
          </w:p>
          <w:p w:rsidR="00F13178" w:rsidRPr="00BE4636" w:rsidRDefault="00F13178" w:rsidP="00793113">
            <w:pPr>
              <w:jc w:val="center"/>
              <w:rPr>
                <w:b/>
                <w:sz w:val="24"/>
              </w:rPr>
            </w:pPr>
            <w:proofErr w:type="gramStart"/>
            <w:r w:rsidRPr="00BE4636">
              <w:rPr>
                <w:b/>
                <w:sz w:val="24"/>
              </w:rPr>
              <w:t>(номер должен соответствовать</w:t>
            </w:r>
            <w:proofErr w:type="gramEnd"/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z w:val="24"/>
              </w:rPr>
              <w:t xml:space="preserve"> номеру в форме Р-9.1, Р-9.2, </w:t>
            </w:r>
            <w:r w:rsidRPr="00BE4636">
              <w:rPr>
                <w:b/>
                <w:sz w:val="24"/>
              </w:rPr>
              <w:t>Р-19)</w:t>
            </w:r>
          </w:p>
        </w:tc>
      </w:tr>
      <w:tr w:rsidR="00F13178" w:rsidTr="00793113">
        <w:trPr>
          <w:trHeight w:val="5751"/>
        </w:trPr>
        <w:tc>
          <w:tcPr>
            <w:tcW w:w="4928" w:type="dxa"/>
            <w:shd w:val="clear" w:color="auto" w:fill="auto"/>
          </w:tcPr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pacing w:val="-8"/>
                <w:sz w:val="26"/>
                <w:szCs w:val="26"/>
              </w:rPr>
            </w:r>
            <w:r w:rsidRPr="00BE4636">
              <w:rPr>
                <w:b/>
                <w:spacing w:val="-8"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184.2pt;height:222.75pt;mso-position-horizontal-relative:char;mso-position-vertical-relative:line">
                  <v:textbox>
                    <w:txbxContent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F754B">
                          <w:rPr>
                            <w:b/>
                            <w:sz w:val="32"/>
                          </w:rPr>
                          <w:t>ДИПЛОМ</w:t>
                        </w:r>
                      </w:p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F754B">
                          <w:rPr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820" w:type="dxa"/>
            <w:shd w:val="clear" w:color="auto" w:fill="auto"/>
          </w:tcPr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pacing w:val="-8"/>
                <w:sz w:val="26"/>
                <w:szCs w:val="26"/>
              </w:rPr>
            </w:r>
            <w:r w:rsidRPr="00BE4636">
              <w:rPr>
                <w:b/>
                <w:spacing w:val="-8"/>
                <w:sz w:val="26"/>
                <w:szCs w:val="26"/>
              </w:rPr>
              <w:pict>
                <v:shape id="_x0000_s1028" type="#_x0000_t202" style="width:184.2pt;height:222.75pt;mso-position-horizontal-relative:char;mso-position-vertical-relative:line">
                  <v:textbox>
                    <w:txbxContent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F754B">
                          <w:rPr>
                            <w:b/>
                            <w:sz w:val="32"/>
                          </w:rPr>
                          <w:t>ДИПЛОМ</w:t>
                        </w:r>
                      </w:p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F13178" w:rsidTr="00793113">
        <w:trPr>
          <w:trHeight w:val="702"/>
        </w:trPr>
        <w:tc>
          <w:tcPr>
            <w:tcW w:w="4928" w:type="dxa"/>
            <w:shd w:val="clear" w:color="auto" w:fill="auto"/>
            <w:vAlign w:val="center"/>
          </w:tcPr>
          <w:p w:rsidR="00F13178" w:rsidRPr="00BE4636" w:rsidRDefault="00F13178" w:rsidP="00793113">
            <w:pPr>
              <w:ind w:right="-283"/>
              <w:jc w:val="center"/>
              <w:rPr>
                <w:b/>
                <w:sz w:val="24"/>
              </w:rPr>
            </w:pPr>
            <w:r w:rsidRPr="00BE4636">
              <w:rPr>
                <w:b/>
                <w:sz w:val="24"/>
              </w:rPr>
              <w:t>Конкурс № 1.2</w:t>
            </w:r>
          </w:p>
          <w:p w:rsidR="00F13178" w:rsidRPr="00BE4636" w:rsidRDefault="00F13178" w:rsidP="00793113">
            <w:pPr>
              <w:jc w:val="center"/>
              <w:rPr>
                <w:b/>
                <w:sz w:val="24"/>
              </w:rPr>
            </w:pPr>
            <w:proofErr w:type="gramStart"/>
            <w:r w:rsidRPr="00BE4636">
              <w:rPr>
                <w:b/>
                <w:sz w:val="24"/>
              </w:rPr>
              <w:t>(номер должен соответствовать</w:t>
            </w:r>
            <w:proofErr w:type="gramEnd"/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z w:val="24"/>
              </w:rPr>
              <w:t xml:space="preserve"> номеру в форме Р-9, Р-19)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3178" w:rsidRPr="00BE4636" w:rsidRDefault="00F13178" w:rsidP="00793113">
            <w:pPr>
              <w:ind w:right="-283"/>
              <w:jc w:val="center"/>
              <w:rPr>
                <w:b/>
                <w:sz w:val="24"/>
              </w:rPr>
            </w:pPr>
            <w:r w:rsidRPr="00BE4636">
              <w:rPr>
                <w:b/>
                <w:sz w:val="24"/>
              </w:rPr>
              <w:t>Конкурс № 2.1</w:t>
            </w:r>
          </w:p>
          <w:p w:rsidR="00F13178" w:rsidRPr="00BE4636" w:rsidRDefault="00F13178" w:rsidP="00793113">
            <w:pPr>
              <w:jc w:val="center"/>
              <w:rPr>
                <w:b/>
                <w:sz w:val="24"/>
              </w:rPr>
            </w:pPr>
            <w:proofErr w:type="gramStart"/>
            <w:r w:rsidRPr="00BE4636">
              <w:rPr>
                <w:b/>
                <w:sz w:val="24"/>
              </w:rPr>
              <w:t>(номер должен соответствовать</w:t>
            </w:r>
            <w:proofErr w:type="gramEnd"/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z w:val="24"/>
              </w:rPr>
              <w:t xml:space="preserve"> номеру в форме Р-9, Р-19)</w:t>
            </w:r>
          </w:p>
        </w:tc>
      </w:tr>
      <w:tr w:rsidR="00F13178" w:rsidTr="00793113">
        <w:tc>
          <w:tcPr>
            <w:tcW w:w="4928" w:type="dxa"/>
            <w:shd w:val="clear" w:color="auto" w:fill="auto"/>
          </w:tcPr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pacing w:val="-8"/>
                <w:sz w:val="26"/>
                <w:szCs w:val="26"/>
              </w:rPr>
            </w:r>
            <w:r w:rsidRPr="00BE4636">
              <w:rPr>
                <w:b/>
                <w:spacing w:val="-8"/>
                <w:sz w:val="26"/>
                <w:szCs w:val="26"/>
              </w:rPr>
              <w:pict>
                <v:shape id="_x0000_s1027" type="#_x0000_t202" style="width:184.2pt;height:222.75pt;mso-position-horizontal-relative:char;mso-position-vertical-relative:line">
                  <v:textbox>
                    <w:txbxContent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F754B">
                          <w:rPr>
                            <w:b/>
                            <w:sz w:val="32"/>
                          </w:rPr>
                          <w:t>ДИПЛОМ</w:t>
                        </w:r>
                      </w:p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rPr>
                <w:b/>
                <w:spacing w:val="-8"/>
                <w:sz w:val="26"/>
                <w:szCs w:val="26"/>
              </w:rPr>
            </w:pPr>
          </w:p>
          <w:p w:rsidR="00F13178" w:rsidRPr="00BE4636" w:rsidRDefault="00F13178" w:rsidP="00793113">
            <w:pPr>
              <w:ind w:right="-283"/>
              <w:jc w:val="center"/>
              <w:rPr>
                <w:b/>
                <w:spacing w:val="-8"/>
                <w:sz w:val="26"/>
                <w:szCs w:val="26"/>
              </w:rPr>
            </w:pPr>
            <w:r w:rsidRPr="00BE4636">
              <w:rPr>
                <w:b/>
                <w:spacing w:val="-8"/>
                <w:sz w:val="26"/>
                <w:szCs w:val="26"/>
              </w:rPr>
            </w:r>
            <w:r w:rsidRPr="00BE4636">
              <w:rPr>
                <w:b/>
                <w:spacing w:val="-8"/>
                <w:sz w:val="26"/>
                <w:szCs w:val="26"/>
              </w:rPr>
              <w:pict>
                <v:shape id="_x0000_s1026" type="#_x0000_t202" style="width:184.2pt;height:222.75pt;mso-position-horizontal-relative:char;mso-position-vertical-relative:line">
                  <v:textbox>
                    <w:txbxContent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/>
                      <w:p w:rsidR="00F13178" w:rsidRDefault="00F13178" w:rsidP="00F13178">
                        <w:pPr>
                          <w:jc w:val="center"/>
                        </w:pPr>
                      </w:p>
                      <w:p w:rsidR="00F13178" w:rsidRDefault="00F13178" w:rsidP="00F13178"/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F754B">
                          <w:rPr>
                            <w:b/>
                            <w:sz w:val="32"/>
                          </w:rPr>
                          <w:t>ДИПЛОМ</w:t>
                        </w:r>
                      </w:p>
                      <w:p w:rsidR="00F13178" w:rsidRPr="003F754B" w:rsidRDefault="00F13178" w:rsidP="00F1317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F13178" w:rsidRPr="00136C4B" w:rsidRDefault="00F13178" w:rsidP="00F13178">
      <w:pPr>
        <w:ind w:left="-284" w:right="-283"/>
        <w:rPr>
          <w:b/>
          <w:spacing w:val="-8"/>
          <w:sz w:val="26"/>
          <w:szCs w:val="26"/>
        </w:rPr>
        <w:sectPr w:rsidR="00F13178" w:rsidRPr="00136C4B" w:rsidSect="003F754B">
          <w:pgSz w:w="11906" w:h="16838"/>
          <w:pgMar w:top="709" w:right="849" w:bottom="709" w:left="1701" w:header="709" w:footer="709" w:gutter="0"/>
          <w:cols w:space="708"/>
          <w:docGrid w:linePitch="360"/>
        </w:sectPr>
      </w:pPr>
      <w:r>
        <w:rPr>
          <w:noProof/>
          <w:sz w:val="26"/>
          <w:szCs w:val="26"/>
        </w:rPr>
        <w:pict>
          <v:shape id="_x0000_s1031" type="#_x0000_t202" style="position:absolute;left:0;text-align:left;margin-left:251.95pt;margin-top:356.75pt;width:184.2pt;height:222.75pt;z-index:251661312;mso-position-horizontal-relative:text;mso-position-vertical-relative:text">
            <v:textbox>
              <w:txbxContent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Pr="003F754B" w:rsidRDefault="00F13178" w:rsidP="00F13178">
                  <w:pPr>
                    <w:jc w:val="center"/>
                    <w:rPr>
                      <w:b/>
                      <w:sz w:val="32"/>
                    </w:rPr>
                  </w:pPr>
                  <w:r w:rsidRPr="003F754B">
                    <w:rPr>
                      <w:b/>
                      <w:sz w:val="32"/>
                    </w:rPr>
                    <w:t>ДИПЛОМ</w:t>
                  </w:r>
                </w:p>
                <w:p w:rsidR="00F13178" w:rsidRPr="003F754B" w:rsidRDefault="00F13178" w:rsidP="00F13178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4</w:t>
                  </w:r>
                </w:p>
                <w:p w:rsidR="00F13178" w:rsidRPr="003F754B" w:rsidRDefault="00F13178" w:rsidP="00F13178"/>
                <w:p w:rsidR="00F13178" w:rsidRDefault="00F13178" w:rsidP="00F1317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0" type="#_x0000_t202" style="position:absolute;left:0;text-align:left;margin-left:11.25pt;margin-top:353.6pt;width:184.2pt;height:222.75pt;z-index:251660288;mso-position-horizontal-relative:text;mso-position-vertical-relative:text">
            <v:textbox>
              <w:txbxContent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Default="00F13178" w:rsidP="00F13178"/>
                <w:p w:rsidR="00F13178" w:rsidRPr="003F754B" w:rsidRDefault="00F13178" w:rsidP="00F13178">
                  <w:pPr>
                    <w:jc w:val="center"/>
                    <w:rPr>
                      <w:b/>
                      <w:sz w:val="32"/>
                    </w:rPr>
                  </w:pPr>
                  <w:r w:rsidRPr="003F754B">
                    <w:rPr>
                      <w:b/>
                      <w:sz w:val="32"/>
                    </w:rPr>
                    <w:t>ДИПЛОМ</w:t>
                  </w:r>
                </w:p>
                <w:p w:rsidR="00F13178" w:rsidRPr="003F754B" w:rsidRDefault="00F13178" w:rsidP="00F13178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3</w:t>
                  </w:r>
                </w:p>
                <w:p w:rsidR="00F13178" w:rsidRPr="003F754B" w:rsidRDefault="00F13178" w:rsidP="00F13178"/>
                <w:p w:rsidR="00F13178" w:rsidRDefault="00F13178" w:rsidP="00F13178"/>
              </w:txbxContent>
            </v:textbox>
          </v:shape>
        </w:pict>
      </w:r>
    </w:p>
    <w:p w:rsidR="00F8702A" w:rsidRDefault="002D4211"/>
    <w:sectPr w:rsidR="00F8702A" w:rsidSect="0053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AA65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F"/>
    <w:multiLevelType w:val="hybridMultilevel"/>
    <w:tmpl w:val="22221A70"/>
    <w:lvl w:ilvl="0" w:tplc="FFFFFFFF">
      <w:start w:val="1"/>
      <w:numFmt w:val="bullet"/>
      <w:lvlText w:val=""/>
      <w:lvlJc w:val="left"/>
    </w:lvl>
    <w:lvl w:ilvl="1" w:tplc="FFFFFFFF">
      <w:start w:val="1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981BA8"/>
    <w:multiLevelType w:val="hybridMultilevel"/>
    <w:tmpl w:val="407A1836"/>
    <w:lvl w:ilvl="0" w:tplc="473E9F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C0549C"/>
    <w:multiLevelType w:val="hybridMultilevel"/>
    <w:tmpl w:val="D8F4BC8A"/>
    <w:lvl w:ilvl="0" w:tplc="FA2864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585BBA"/>
    <w:multiLevelType w:val="hybridMultilevel"/>
    <w:tmpl w:val="2346BA56"/>
    <w:lvl w:ilvl="0" w:tplc="F984E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9351D8"/>
    <w:multiLevelType w:val="multilevel"/>
    <w:tmpl w:val="8F9CC4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CEC5C58"/>
    <w:multiLevelType w:val="hybridMultilevel"/>
    <w:tmpl w:val="A95A787C"/>
    <w:lvl w:ilvl="0" w:tplc="5AF4D226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7008C0"/>
    <w:multiLevelType w:val="hybridMultilevel"/>
    <w:tmpl w:val="EEC0E57A"/>
    <w:lvl w:ilvl="0" w:tplc="8ADA4E2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9A3960"/>
    <w:multiLevelType w:val="hybridMultilevel"/>
    <w:tmpl w:val="A2AC2D26"/>
    <w:lvl w:ilvl="0" w:tplc="4DAAE87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D1416"/>
    <w:multiLevelType w:val="hybridMultilevel"/>
    <w:tmpl w:val="BE4AC11A"/>
    <w:lvl w:ilvl="0" w:tplc="EA6CCE58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847239"/>
    <w:multiLevelType w:val="hybridMultilevel"/>
    <w:tmpl w:val="6764D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9B0B1B"/>
    <w:multiLevelType w:val="hybridMultilevel"/>
    <w:tmpl w:val="347AA1E8"/>
    <w:lvl w:ilvl="0" w:tplc="CD9689C8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70287"/>
    <w:multiLevelType w:val="hybridMultilevel"/>
    <w:tmpl w:val="9A041190"/>
    <w:lvl w:ilvl="0" w:tplc="31D625C0">
      <w:start w:val="4"/>
      <w:numFmt w:val="bullet"/>
      <w:lvlText w:val=""/>
      <w:lvlJc w:val="left"/>
      <w:pPr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">
    <w:nsid w:val="29234CEC"/>
    <w:multiLevelType w:val="hybridMultilevel"/>
    <w:tmpl w:val="6488376C"/>
    <w:lvl w:ilvl="0" w:tplc="C55A8204">
      <w:start w:val="1"/>
      <w:numFmt w:val="bullet"/>
      <w:suff w:val="space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9E15138"/>
    <w:multiLevelType w:val="hybridMultilevel"/>
    <w:tmpl w:val="F72CDCE8"/>
    <w:lvl w:ilvl="0" w:tplc="A45E4C06">
      <w:start w:val="1"/>
      <w:numFmt w:val="decimal"/>
      <w:suff w:val="space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2B0C27"/>
    <w:multiLevelType w:val="hybridMultilevel"/>
    <w:tmpl w:val="F2D43FEC"/>
    <w:lvl w:ilvl="0" w:tplc="15301D0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3334B7"/>
    <w:multiLevelType w:val="multilevel"/>
    <w:tmpl w:val="7D1E45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ascii="Calibri" w:hAnsi="Calibri" w:cs="Times New Roman" w:hint="default"/>
        <w:sz w:val="22"/>
      </w:rPr>
    </w:lvl>
  </w:abstractNum>
  <w:abstractNum w:abstractNumId="17">
    <w:nsid w:val="314E34A2"/>
    <w:multiLevelType w:val="hybridMultilevel"/>
    <w:tmpl w:val="B2E81D5E"/>
    <w:lvl w:ilvl="0" w:tplc="BED6A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D43842"/>
    <w:multiLevelType w:val="hybridMultilevel"/>
    <w:tmpl w:val="49800082"/>
    <w:lvl w:ilvl="0" w:tplc="C1B49EB0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B61C87"/>
    <w:multiLevelType w:val="multilevel"/>
    <w:tmpl w:val="2D0A5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7DB02F1"/>
    <w:multiLevelType w:val="hybridMultilevel"/>
    <w:tmpl w:val="28AEEA98"/>
    <w:lvl w:ilvl="0" w:tplc="6BDEAE2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3313B"/>
    <w:multiLevelType w:val="multilevel"/>
    <w:tmpl w:val="E2187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29929FE"/>
    <w:multiLevelType w:val="hybridMultilevel"/>
    <w:tmpl w:val="42587B00"/>
    <w:lvl w:ilvl="0" w:tplc="07A48F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63C2924"/>
    <w:multiLevelType w:val="hybridMultilevel"/>
    <w:tmpl w:val="5B183D58"/>
    <w:lvl w:ilvl="0" w:tplc="FC62CAD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E60EB"/>
    <w:multiLevelType w:val="hybridMultilevel"/>
    <w:tmpl w:val="3EFA5266"/>
    <w:lvl w:ilvl="0" w:tplc="34A4E47E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7426D"/>
    <w:multiLevelType w:val="hybridMultilevel"/>
    <w:tmpl w:val="358249BC"/>
    <w:lvl w:ilvl="0" w:tplc="CD9689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D5B89"/>
    <w:multiLevelType w:val="hybridMultilevel"/>
    <w:tmpl w:val="12F472FA"/>
    <w:lvl w:ilvl="0" w:tplc="CE5C2F8A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B198B"/>
    <w:multiLevelType w:val="hybridMultilevel"/>
    <w:tmpl w:val="C46C1532"/>
    <w:lvl w:ilvl="0" w:tplc="ACE0BF2E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53257"/>
    <w:multiLevelType w:val="hybridMultilevel"/>
    <w:tmpl w:val="DB583CF8"/>
    <w:lvl w:ilvl="0" w:tplc="C140351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653D37"/>
    <w:multiLevelType w:val="multilevel"/>
    <w:tmpl w:val="85CEA688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6677AFA"/>
    <w:multiLevelType w:val="hybridMultilevel"/>
    <w:tmpl w:val="28DE23CC"/>
    <w:lvl w:ilvl="0" w:tplc="7D767C8A">
      <w:start w:val="1"/>
      <w:numFmt w:val="decimal"/>
      <w:suff w:val="space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573F673F"/>
    <w:multiLevelType w:val="hybridMultilevel"/>
    <w:tmpl w:val="5B4CF226"/>
    <w:lvl w:ilvl="0" w:tplc="E4284E68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37FE3"/>
    <w:multiLevelType w:val="multilevel"/>
    <w:tmpl w:val="E8886BD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5454B76"/>
    <w:multiLevelType w:val="hybridMultilevel"/>
    <w:tmpl w:val="9DBA5090"/>
    <w:lvl w:ilvl="0" w:tplc="C2409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8F3F46"/>
    <w:multiLevelType w:val="multilevel"/>
    <w:tmpl w:val="7D000F98"/>
    <w:lvl w:ilvl="0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5">
    <w:nsid w:val="724756D8"/>
    <w:multiLevelType w:val="hybridMultilevel"/>
    <w:tmpl w:val="4506848C"/>
    <w:lvl w:ilvl="0" w:tplc="0D468D8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044F56"/>
    <w:multiLevelType w:val="hybridMultilevel"/>
    <w:tmpl w:val="B1C44E3A"/>
    <w:lvl w:ilvl="0" w:tplc="CD9689C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33"/>
  </w:num>
  <w:num w:numId="4">
    <w:abstractNumId w:val="14"/>
  </w:num>
  <w:num w:numId="5">
    <w:abstractNumId w:val="17"/>
  </w:num>
  <w:num w:numId="6">
    <w:abstractNumId w:val="30"/>
  </w:num>
  <w:num w:numId="7">
    <w:abstractNumId w:val="11"/>
  </w:num>
  <w:num w:numId="8">
    <w:abstractNumId w:val="18"/>
  </w:num>
  <w:num w:numId="9">
    <w:abstractNumId w:val="15"/>
  </w:num>
  <w:num w:numId="10">
    <w:abstractNumId w:val="36"/>
  </w:num>
  <w:num w:numId="11">
    <w:abstractNumId w:val="25"/>
  </w:num>
  <w:num w:numId="12">
    <w:abstractNumId w:val="16"/>
  </w:num>
  <w:num w:numId="13">
    <w:abstractNumId w:val="13"/>
  </w:num>
  <w:num w:numId="14">
    <w:abstractNumId w:val="6"/>
  </w:num>
  <w:num w:numId="15">
    <w:abstractNumId w:val="31"/>
  </w:num>
  <w:num w:numId="16">
    <w:abstractNumId w:val="24"/>
  </w:num>
  <w:num w:numId="17">
    <w:abstractNumId w:val="27"/>
  </w:num>
  <w:num w:numId="18">
    <w:abstractNumId w:val="26"/>
  </w:num>
  <w:num w:numId="19">
    <w:abstractNumId w:val="9"/>
  </w:num>
  <w:num w:numId="20">
    <w:abstractNumId w:val="4"/>
  </w:num>
  <w:num w:numId="21">
    <w:abstractNumId w:val="3"/>
  </w:num>
  <w:num w:numId="22">
    <w:abstractNumId w:val="5"/>
  </w:num>
  <w:num w:numId="23">
    <w:abstractNumId w:val="32"/>
  </w:num>
  <w:num w:numId="24">
    <w:abstractNumId w:val="29"/>
  </w:num>
  <w:num w:numId="25">
    <w:abstractNumId w:val="19"/>
  </w:num>
  <w:num w:numId="26">
    <w:abstractNumId w:val="34"/>
  </w:num>
  <w:num w:numId="27">
    <w:abstractNumId w:val="20"/>
  </w:num>
  <w:num w:numId="28">
    <w:abstractNumId w:val="1"/>
  </w:num>
  <w:num w:numId="29">
    <w:abstractNumId w:val="21"/>
  </w:num>
  <w:num w:numId="30">
    <w:abstractNumId w:val="2"/>
  </w:num>
  <w:num w:numId="31">
    <w:abstractNumId w:val="8"/>
  </w:num>
  <w:num w:numId="32">
    <w:abstractNumId w:val="35"/>
  </w:num>
  <w:num w:numId="33">
    <w:abstractNumId w:val="0"/>
  </w:num>
  <w:num w:numId="34">
    <w:abstractNumId w:val="28"/>
  </w:num>
  <w:num w:numId="35">
    <w:abstractNumId w:val="7"/>
  </w:num>
  <w:num w:numId="36">
    <w:abstractNumId w:val="12"/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3178"/>
    <w:rsid w:val="002D4211"/>
    <w:rsid w:val="00533B87"/>
    <w:rsid w:val="005A2709"/>
    <w:rsid w:val="006810B2"/>
    <w:rsid w:val="00F1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1317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317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317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13178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F131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1317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rsid w:val="00F13178"/>
    <w:pPr>
      <w:tabs>
        <w:tab w:val="center" w:pos="4677"/>
        <w:tab w:val="right" w:pos="9355"/>
      </w:tabs>
      <w:ind w:firstLine="567"/>
    </w:pPr>
    <w:rPr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F131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rsid w:val="00F13178"/>
    <w:rPr>
      <w:color w:val="0000FF"/>
      <w:u w:val="single"/>
    </w:rPr>
  </w:style>
  <w:style w:type="paragraph" w:styleId="a7">
    <w:name w:val="No Spacing"/>
    <w:uiPriority w:val="1"/>
    <w:qFormat/>
    <w:rsid w:val="00F1317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2"/>
    <w:uiPriority w:val="99"/>
    <w:rsid w:val="00F131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F131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footnote text"/>
    <w:basedOn w:val="a0"/>
    <w:link w:val="ab"/>
    <w:unhideWhenUsed/>
    <w:rsid w:val="00F13178"/>
    <w:rPr>
      <w:rFonts w:ascii="Calibri" w:eastAsia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F1317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F13178"/>
    <w:rPr>
      <w:vertAlign w:val="superscript"/>
    </w:rPr>
  </w:style>
  <w:style w:type="character" w:customStyle="1" w:styleId="ad">
    <w:name w:val="Текст выноски Знак"/>
    <w:link w:val="ae"/>
    <w:uiPriority w:val="99"/>
    <w:semiHidden/>
    <w:rsid w:val="00F13178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0"/>
    <w:link w:val="ad"/>
    <w:uiPriority w:val="99"/>
    <w:semiHidden/>
    <w:unhideWhenUsed/>
    <w:rsid w:val="00F13178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1"/>
    <w:link w:val="ae"/>
    <w:uiPriority w:val="99"/>
    <w:semiHidden/>
    <w:rsid w:val="00F131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F13178"/>
    <w:rPr>
      <w:color w:val="106BBE"/>
    </w:rPr>
  </w:style>
  <w:style w:type="character" w:customStyle="1" w:styleId="af0">
    <w:name w:val="Цветовое выделение"/>
    <w:uiPriority w:val="99"/>
    <w:rsid w:val="00F13178"/>
    <w:rPr>
      <w:b/>
      <w:bCs/>
      <w:color w:val="26282F"/>
    </w:rPr>
  </w:style>
  <w:style w:type="character" w:customStyle="1" w:styleId="af1">
    <w:name w:val="Нижний колонтитул Знак"/>
    <w:link w:val="af2"/>
    <w:uiPriority w:val="99"/>
    <w:rsid w:val="00F13178"/>
    <w:rPr>
      <w:rFonts w:ascii="Calibri" w:eastAsia="Times New Roman" w:hAnsi="Calibri" w:cs="Times New Roman"/>
    </w:rPr>
  </w:style>
  <w:style w:type="paragraph" w:styleId="af2">
    <w:name w:val="footer"/>
    <w:basedOn w:val="a0"/>
    <w:link w:val="af1"/>
    <w:uiPriority w:val="99"/>
    <w:unhideWhenUsed/>
    <w:rsid w:val="00F1317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ижний колонтитул Знак1"/>
    <w:basedOn w:val="a1"/>
    <w:link w:val="af2"/>
    <w:uiPriority w:val="99"/>
    <w:semiHidden/>
    <w:rsid w:val="00F13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F13178"/>
    <w:rPr>
      <w:b/>
      <w:bCs/>
    </w:rPr>
  </w:style>
  <w:style w:type="paragraph" w:customStyle="1" w:styleId="s3">
    <w:name w:val="s_3"/>
    <w:basedOn w:val="a0"/>
    <w:rsid w:val="00F1317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F1317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F13178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F13178"/>
    <w:pPr>
      <w:tabs>
        <w:tab w:val="left" w:pos="284"/>
        <w:tab w:val="right" w:leader="dot" w:pos="9214"/>
      </w:tabs>
      <w:ind w:right="1559"/>
      <w:jc w:val="both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F13178"/>
    <w:pPr>
      <w:tabs>
        <w:tab w:val="right" w:leader="dot" w:pos="9214"/>
      </w:tabs>
      <w:spacing w:after="100" w:line="276" w:lineRule="auto"/>
      <w:ind w:left="220" w:right="1559"/>
    </w:pPr>
    <w:rPr>
      <w:rFonts w:ascii="Calibri" w:hAnsi="Calibri"/>
      <w:sz w:val="22"/>
      <w:szCs w:val="22"/>
    </w:rPr>
  </w:style>
  <w:style w:type="paragraph" w:styleId="af5">
    <w:name w:val="Normal (Web)"/>
    <w:basedOn w:val="a0"/>
    <w:uiPriority w:val="99"/>
    <w:semiHidden/>
    <w:unhideWhenUsed/>
    <w:rsid w:val="00F13178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1"/>
    <w:rsid w:val="00F13178"/>
  </w:style>
  <w:style w:type="paragraph" w:customStyle="1" w:styleId="Default">
    <w:name w:val="Default"/>
    <w:rsid w:val="00F131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13178"/>
  </w:style>
  <w:style w:type="paragraph" w:customStyle="1" w:styleId="normacttext">
    <w:name w:val="norm_act_text"/>
    <w:basedOn w:val="a0"/>
    <w:rsid w:val="00F13178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F13178"/>
    <w:pPr>
      <w:numPr>
        <w:numId w:val="33"/>
      </w:numPr>
      <w:contextualSpacing/>
    </w:pPr>
  </w:style>
  <w:style w:type="character" w:customStyle="1" w:styleId="fontstyle01">
    <w:name w:val="fontstyle01"/>
    <w:rsid w:val="00F131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1317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f6">
    <w:name w:val="FollowedHyperlink"/>
    <w:uiPriority w:val="99"/>
    <w:semiHidden/>
    <w:unhideWhenUsed/>
    <w:rsid w:val="00F13178"/>
    <w:rPr>
      <w:color w:val="954F72"/>
      <w:u w:val="single"/>
    </w:rPr>
  </w:style>
  <w:style w:type="character" w:customStyle="1" w:styleId="af7">
    <w:name w:val="Неразрешенное упоминание"/>
    <w:uiPriority w:val="99"/>
    <w:semiHidden/>
    <w:unhideWhenUsed/>
    <w:rsid w:val="00F131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5376</Words>
  <Characters>30648</Characters>
  <Application>Microsoft Office Word</Application>
  <DocSecurity>0</DocSecurity>
  <Lines>255</Lines>
  <Paragraphs>71</Paragraphs>
  <ScaleCrop>false</ScaleCrop>
  <Company/>
  <LinksUpToDate>false</LinksUpToDate>
  <CharactersWithSpaces>35953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2021-01-28T04:15:00Z</cp:lastPrinted>
  <dcterms:created xsi:type="dcterms:W3CDTF">2021-01-28T04:14:00Z</dcterms:created>
  <dcterms:modified xsi:type="dcterms:W3CDTF">2021-01-28T04:17:00Z</dcterms:modified>
</cp:coreProperties>
</file>